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7C75" w14:textId="26695DE1" w:rsidR="00DE73A4" w:rsidRPr="008F1AF5" w:rsidRDefault="0081302F" w:rsidP="00B2413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Na temelju članka </w:t>
      </w:r>
      <w:r w:rsidR="003C1EA5" w:rsidRPr="008F1AF5">
        <w:rPr>
          <w:rFonts w:ascii="UniZgLight" w:hAnsi="UniZgLight" w:cs="Times New Roman"/>
          <w:sz w:val="24"/>
          <w:szCs w:val="24"/>
        </w:rPr>
        <w:t xml:space="preserve">19. stavka 1. točke 12. STATUTA SVEUČILIŠTA U ZAGREBU, PRIRODOSLOVNO-MATEMATIČKOG FAKULTETA, </w:t>
      </w:r>
      <w:r w:rsidR="00B24136" w:rsidRPr="008F1AF5">
        <w:rPr>
          <w:rFonts w:ascii="UniZgLight" w:hAnsi="UniZgLight" w:cs="Times New Roman"/>
          <w:sz w:val="24"/>
          <w:szCs w:val="24"/>
        </w:rPr>
        <w:t>KLASA: 003-05/19-01/28, URBROJ: 251-58-10201-20-6 od 17. prosinca 2020. (u daljnjem tekstu: „Statut“), na prijedlog Fakultetskog kolegija od</w:t>
      </w:r>
      <w:r w:rsidR="0020142B" w:rsidRPr="008F1AF5">
        <w:rPr>
          <w:rFonts w:ascii="UniZgLight" w:hAnsi="UniZgLight" w:cs="Times New Roman"/>
          <w:sz w:val="24"/>
          <w:szCs w:val="24"/>
        </w:rPr>
        <w:t xml:space="preserve"> [</w:t>
      </w:r>
      <w:r w:rsidR="0020142B" w:rsidRPr="008F1AF5">
        <w:rPr>
          <w:rFonts w:ascii="UniZgLight" w:hAnsi="UniZgLight" w:cs="Times New Roman"/>
          <w:sz w:val="24"/>
          <w:szCs w:val="24"/>
          <w:highlight w:val="yellow"/>
        </w:rPr>
        <w:t>*</w:t>
      </w:r>
      <w:r w:rsidR="0020142B" w:rsidRPr="008F1AF5">
        <w:rPr>
          <w:rFonts w:ascii="UniZgLight" w:hAnsi="UniZgLight" w:cs="Times New Roman"/>
          <w:sz w:val="24"/>
          <w:szCs w:val="24"/>
        </w:rPr>
        <w:t>]</w:t>
      </w:r>
      <w:r w:rsidR="00B24136" w:rsidRPr="008F1AF5">
        <w:rPr>
          <w:rFonts w:ascii="UniZgLight" w:hAnsi="UniZgLight" w:cs="Times New Roman"/>
          <w:sz w:val="24"/>
          <w:szCs w:val="24"/>
        </w:rPr>
        <w:t>, dekan SVEUČILIŠTA U ZAGREBU, PRIRODOSLOVNO-MATEMATIČKOG FAKULTETA</w:t>
      </w:r>
      <w:r w:rsidRPr="008F1AF5">
        <w:rPr>
          <w:rFonts w:ascii="UniZgLight" w:hAnsi="UniZgLight" w:cs="Times New Roman"/>
          <w:sz w:val="24"/>
          <w:szCs w:val="24"/>
        </w:rPr>
        <w:t xml:space="preserve"> don</w:t>
      </w:r>
      <w:r w:rsidR="00B24136" w:rsidRPr="008F1AF5">
        <w:rPr>
          <w:rFonts w:ascii="UniZgLight" w:hAnsi="UniZgLight" w:cs="Times New Roman"/>
          <w:sz w:val="24"/>
          <w:szCs w:val="24"/>
        </w:rPr>
        <w:t>io je sljedeći</w:t>
      </w:r>
    </w:p>
    <w:p w14:paraId="073E51CD" w14:textId="77777777" w:rsidR="0081302F" w:rsidRPr="008F1AF5" w:rsidRDefault="0081302F">
      <w:pPr>
        <w:rPr>
          <w:rFonts w:ascii="UniZgLight" w:hAnsi="UniZgLight" w:cs="Times New Roman"/>
          <w:sz w:val="24"/>
          <w:szCs w:val="24"/>
        </w:rPr>
      </w:pPr>
    </w:p>
    <w:p w14:paraId="7CD4C8E9" w14:textId="694CDA5B" w:rsidR="0081302F" w:rsidRPr="008F1AF5" w:rsidRDefault="0081302F" w:rsidP="0061253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PRAVILNIK O STRUČNOJ PRAKSI</w:t>
      </w:r>
    </w:p>
    <w:p w14:paraId="4461CBAC" w14:textId="76CF4D90" w:rsidR="002F3A52" w:rsidRPr="008F1AF5" w:rsidRDefault="002F3A52">
      <w:pPr>
        <w:rPr>
          <w:rFonts w:ascii="UniZgLight" w:hAnsi="UniZgLight" w:cs="Times New Roman"/>
          <w:b/>
          <w:sz w:val="24"/>
          <w:szCs w:val="24"/>
        </w:rPr>
      </w:pPr>
    </w:p>
    <w:p w14:paraId="09DF837A" w14:textId="65168147" w:rsidR="002F3A52" w:rsidRPr="008F1AF5" w:rsidRDefault="003A3D2B" w:rsidP="002F3A52">
      <w:pPr>
        <w:pStyle w:val="ListParagraph"/>
        <w:numPr>
          <w:ilvl w:val="0"/>
          <w:numId w:val="1"/>
        </w:numPr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 xml:space="preserve">UVODNE </w:t>
      </w:r>
      <w:r w:rsidR="002F3A52" w:rsidRPr="008F1AF5">
        <w:rPr>
          <w:rFonts w:ascii="UniZgLight" w:hAnsi="UniZgLight" w:cs="Times New Roman"/>
          <w:b/>
          <w:sz w:val="24"/>
          <w:szCs w:val="24"/>
        </w:rPr>
        <w:t xml:space="preserve"> ODREDBE</w:t>
      </w:r>
    </w:p>
    <w:p w14:paraId="09D67EA1" w14:textId="77777777" w:rsidR="002F3A52" w:rsidRPr="008F1AF5" w:rsidRDefault="002F3A52" w:rsidP="002F3A52">
      <w:pPr>
        <w:jc w:val="both"/>
        <w:rPr>
          <w:rFonts w:ascii="UniZgLight" w:hAnsi="UniZgLight" w:cs="Times New Roman"/>
          <w:sz w:val="24"/>
          <w:szCs w:val="24"/>
        </w:rPr>
      </w:pPr>
    </w:p>
    <w:p w14:paraId="6F717DDC" w14:textId="77777777" w:rsidR="003A3D2B" w:rsidRPr="008F1AF5" w:rsidRDefault="003A3D2B" w:rsidP="002F3A52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Predmet uređenja</w:t>
      </w:r>
    </w:p>
    <w:p w14:paraId="3A5D7838" w14:textId="77777777" w:rsidR="003A3D2B" w:rsidRPr="008F1AF5" w:rsidRDefault="002F3A52" w:rsidP="003A3D2B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Članak 1.</w:t>
      </w:r>
    </w:p>
    <w:p w14:paraId="3F41F879" w14:textId="77A33E13" w:rsidR="003A3D2B" w:rsidRPr="008F1AF5" w:rsidRDefault="003A3D2B" w:rsidP="007B4384">
      <w:pPr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1.1. </w:t>
      </w:r>
      <w:r w:rsidR="002F3A52" w:rsidRPr="008F1AF5">
        <w:rPr>
          <w:rFonts w:ascii="UniZgLight" w:hAnsi="UniZgLight" w:cs="Times New Roman"/>
          <w:sz w:val="24"/>
          <w:szCs w:val="24"/>
        </w:rPr>
        <w:t>Ovim Pravilnikom uređuju se ciljevi i organizacija stručne prakse te druga pitanja u vezi s obavljanjem stručne prakse studenata Prirodoslovno-matematičkog fakulteta Sveučilišta u Zagrebu (u daljnjem tekstu: „Fakultet“).</w:t>
      </w:r>
    </w:p>
    <w:p w14:paraId="04D1BEAA" w14:textId="225F0736" w:rsidR="003A3D2B" w:rsidRPr="008F1AF5" w:rsidRDefault="003A3D2B" w:rsidP="007B4384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1.2. </w:t>
      </w:r>
      <w:r w:rsidR="002F3A52" w:rsidRPr="008F1AF5">
        <w:rPr>
          <w:rFonts w:ascii="UniZgLight" w:hAnsi="UniZgLight" w:cs="Times New Roman"/>
          <w:sz w:val="24"/>
          <w:szCs w:val="24"/>
        </w:rPr>
        <w:t xml:space="preserve">Odredbe ovog Pravilnika odnose se na sve studije Fakulteta na kojima je uveden kolegij Stručna praksa, Laboratorijska stručna praksa ili Radna praksa, odnosno drugi kolegij stručne prakse, </w:t>
      </w:r>
      <w:r w:rsidR="000F4D3B" w:rsidRPr="008F1AF5">
        <w:rPr>
          <w:rFonts w:ascii="UniZgLight" w:hAnsi="UniZgLight" w:cs="Times New Roman"/>
          <w:sz w:val="24"/>
          <w:szCs w:val="24"/>
        </w:rPr>
        <w:t xml:space="preserve">kao i na sve </w:t>
      </w:r>
      <w:r w:rsidR="00055D19" w:rsidRPr="008F1AF5">
        <w:rPr>
          <w:rFonts w:ascii="UniZgLight" w:hAnsi="UniZgLight" w:cs="Times New Roman"/>
          <w:sz w:val="24"/>
          <w:szCs w:val="24"/>
        </w:rPr>
        <w:t xml:space="preserve">studije </w:t>
      </w:r>
      <w:r w:rsidR="000F4D3B" w:rsidRPr="008F1AF5">
        <w:rPr>
          <w:rFonts w:ascii="UniZgLight" w:hAnsi="UniZgLight" w:cs="Times New Roman"/>
          <w:sz w:val="24"/>
          <w:szCs w:val="24"/>
        </w:rPr>
        <w:t xml:space="preserve">na kojima se stručna praksa provodi u </w:t>
      </w:r>
      <w:r w:rsidR="00055D19" w:rsidRPr="008F1AF5">
        <w:rPr>
          <w:rFonts w:ascii="UniZgLight" w:hAnsi="UniZgLight" w:cs="Times New Roman"/>
          <w:sz w:val="24"/>
          <w:szCs w:val="24"/>
        </w:rPr>
        <w:t xml:space="preserve">nekom </w:t>
      </w:r>
      <w:r w:rsidR="000F4D3B" w:rsidRPr="008F1AF5">
        <w:rPr>
          <w:rFonts w:ascii="UniZgLight" w:hAnsi="UniZgLight" w:cs="Times New Roman"/>
          <w:sz w:val="24"/>
          <w:szCs w:val="24"/>
        </w:rPr>
        <w:t>drug</w:t>
      </w:r>
      <w:r w:rsidR="00055D19" w:rsidRPr="008F1AF5">
        <w:rPr>
          <w:rFonts w:ascii="UniZgLight" w:hAnsi="UniZgLight" w:cs="Times New Roman"/>
          <w:sz w:val="24"/>
          <w:szCs w:val="24"/>
        </w:rPr>
        <w:t>o</w:t>
      </w:r>
      <w:r w:rsidR="000F4D3B" w:rsidRPr="008F1AF5">
        <w:rPr>
          <w:rFonts w:ascii="UniZgLight" w:hAnsi="UniZgLight" w:cs="Times New Roman"/>
          <w:sz w:val="24"/>
          <w:szCs w:val="24"/>
        </w:rPr>
        <w:t xml:space="preserve">m obliku (izvannastavna aktivnost, terenska nastava i sl.), </w:t>
      </w:r>
      <w:r w:rsidR="002F3A52" w:rsidRPr="008F1AF5">
        <w:rPr>
          <w:rFonts w:ascii="UniZgLight" w:hAnsi="UniZgLight" w:cs="Times New Roman"/>
          <w:sz w:val="24"/>
          <w:szCs w:val="24"/>
        </w:rPr>
        <w:t>osim ako općim aktima Fakulteta nije drugačije određeno.</w:t>
      </w:r>
    </w:p>
    <w:p w14:paraId="0D86343A" w14:textId="5BE6D854" w:rsidR="008C1A2A" w:rsidRDefault="003A3D2B" w:rsidP="003A3D2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1.3. </w:t>
      </w:r>
      <w:r w:rsidR="002F3A52" w:rsidRPr="008F1AF5">
        <w:rPr>
          <w:rFonts w:ascii="UniZgLight" w:hAnsi="UniZgLight" w:cs="Times New Roman"/>
          <w:sz w:val="24"/>
          <w:szCs w:val="24"/>
        </w:rPr>
        <w:t>Izrazi koji se koriste u ovom Pravilniku, a imaju rodno značenje koriste se neutralno i odnose se jednako na muški i ženski rod.</w:t>
      </w:r>
    </w:p>
    <w:p w14:paraId="4206050D" w14:textId="77777777" w:rsidR="00E73E4A" w:rsidRPr="008F1AF5" w:rsidRDefault="00E73E4A" w:rsidP="003A3D2B">
      <w:pPr>
        <w:jc w:val="both"/>
        <w:rPr>
          <w:rFonts w:ascii="UniZgLight" w:hAnsi="UniZgLight" w:cs="Times New Roman"/>
          <w:sz w:val="24"/>
          <w:szCs w:val="24"/>
        </w:rPr>
      </w:pPr>
    </w:p>
    <w:p w14:paraId="56B18022" w14:textId="3011E54F" w:rsidR="003A3D2B" w:rsidRPr="008F1AF5" w:rsidRDefault="0048496B" w:rsidP="008C1A2A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Mjesto obavljanja stručne prakse</w:t>
      </w:r>
    </w:p>
    <w:p w14:paraId="5C603A65" w14:textId="0C4F580D" w:rsidR="003A3D2B" w:rsidRPr="008F1AF5" w:rsidRDefault="003A3D2B" w:rsidP="008C1A2A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Članak 2.</w:t>
      </w:r>
    </w:p>
    <w:p w14:paraId="5FBBCDB4" w14:textId="77777777" w:rsidR="000F4D3B" w:rsidRPr="008F1AF5" w:rsidRDefault="008C1A2A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2.1. </w:t>
      </w:r>
      <w:r w:rsidR="000F4D3B" w:rsidRPr="008F1AF5">
        <w:rPr>
          <w:rFonts w:ascii="UniZgLight" w:hAnsi="UniZgLight" w:cs="Times New Roman"/>
          <w:sz w:val="24"/>
          <w:szCs w:val="24"/>
        </w:rPr>
        <w:t>Studenti mogu stručnu praksu obavljati:</w:t>
      </w:r>
    </w:p>
    <w:p w14:paraId="6A20BF60" w14:textId="3BD91446" w:rsidR="008C1A2A" w:rsidRPr="008F1AF5" w:rsidRDefault="000F4D3B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- u javnim i privatnim pravnim osobama sa sjedištem</w:t>
      </w:r>
      <w:r w:rsidR="0048496B" w:rsidRPr="008F1AF5">
        <w:rPr>
          <w:rFonts w:ascii="UniZgLight" w:hAnsi="UniZgLight" w:cs="Times New Roman"/>
          <w:sz w:val="24"/>
          <w:szCs w:val="24"/>
        </w:rPr>
        <w:t xml:space="preserve"> ili podružnicom</w:t>
      </w:r>
      <w:r w:rsidRPr="008F1AF5">
        <w:rPr>
          <w:rFonts w:ascii="UniZgLight" w:hAnsi="UniZgLight" w:cs="Times New Roman"/>
          <w:sz w:val="24"/>
          <w:szCs w:val="24"/>
        </w:rPr>
        <w:t xml:space="preserve"> na području Republike Hrvatske (uključujući institucije, javna tijela, </w:t>
      </w:r>
      <w:r w:rsidR="005F153E" w:rsidRPr="008F1AF5">
        <w:rPr>
          <w:rFonts w:ascii="UniZgLight" w:hAnsi="UniZgLight" w:cs="Times New Roman"/>
          <w:sz w:val="24"/>
          <w:szCs w:val="24"/>
        </w:rPr>
        <w:t>trgovačka društva</w:t>
      </w:r>
      <w:r w:rsidR="00D70E2B" w:rsidRPr="008F1AF5">
        <w:rPr>
          <w:rFonts w:ascii="UniZgLight" w:hAnsi="UniZgLight" w:cs="Times New Roman"/>
          <w:sz w:val="24"/>
          <w:szCs w:val="24"/>
        </w:rPr>
        <w:t xml:space="preserve">, </w:t>
      </w:r>
      <w:r w:rsidRPr="008F1AF5">
        <w:rPr>
          <w:rFonts w:ascii="UniZgLight" w:hAnsi="UniZgLight" w:cs="Times New Roman"/>
          <w:sz w:val="24"/>
          <w:szCs w:val="24"/>
        </w:rPr>
        <w:t>udruge i druge postojeće oblike pravnih osoba</w:t>
      </w:r>
      <w:r w:rsidR="00113BE4" w:rsidRPr="008F1AF5">
        <w:rPr>
          <w:rFonts w:ascii="UniZgLight" w:hAnsi="UniZgLight" w:cs="Times New Roman"/>
          <w:sz w:val="24"/>
          <w:szCs w:val="24"/>
        </w:rPr>
        <w:t xml:space="preserve"> te obrte</w:t>
      </w:r>
      <w:r w:rsidRPr="008F1AF5">
        <w:rPr>
          <w:rFonts w:ascii="UniZgLight" w:hAnsi="UniZgLight" w:cs="Times New Roman"/>
          <w:sz w:val="24"/>
          <w:szCs w:val="24"/>
        </w:rPr>
        <w:t xml:space="preserve">), </w:t>
      </w:r>
    </w:p>
    <w:p w14:paraId="2C232E91" w14:textId="38EEF536" w:rsidR="000F4D3B" w:rsidRPr="008F1AF5" w:rsidRDefault="000F4D3B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- na samom Fakultetu, uključujući sve odsjeke Fakulteta</w:t>
      </w:r>
      <w:r w:rsidR="002F48C3" w:rsidRPr="008F1AF5">
        <w:rPr>
          <w:rFonts w:ascii="UniZgLight" w:hAnsi="UniZgLight" w:cs="Times New Roman"/>
          <w:sz w:val="24"/>
          <w:szCs w:val="24"/>
        </w:rPr>
        <w:t>.</w:t>
      </w:r>
      <w:r w:rsidR="00581138" w:rsidRPr="008F1AF5">
        <w:rPr>
          <w:rFonts w:ascii="UniZgLight" w:hAnsi="UniZgLight" w:cs="Times New Roman"/>
          <w:sz w:val="24"/>
          <w:szCs w:val="24"/>
        </w:rPr>
        <w:t xml:space="preserve"> </w:t>
      </w:r>
    </w:p>
    <w:p w14:paraId="5E60CF96" w14:textId="1856A3C9" w:rsidR="000F4D3B" w:rsidRPr="008F1AF5" w:rsidRDefault="00055D19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2.2. </w:t>
      </w:r>
      <w:r w:rsidR="000F4D3B" w:rsidRPr="008F1AF5">
        <w:rPr>
          <w:rFonts w:ascii="UniZgLight" w:hAnsi="UniZgLight" w:cs="Times New Roman"/>
          <w:sz w:val="24"/>
          <w:szCs w:val="24"/>
        </w:rPr>
        <w:t>Iznimno, studenti mogu stručnu praksu</w:t>
      </w:r>
      <w:r w:rsidRPr="008F1AF5">
        <w:rPr>
          <w:rFonts w:ascii="UniZgLight" w:hAnsi="UniZgLight" w:cs="Times New Roman"/>
          <w:sz w:val="24"/>
          <w:szCs w:val="24"/>
        </w:rPr>
        <w:t xml:space="preserve"> obavljati izvan granica Republike Hrvatske, </w:t>
      </w:r>
      <w:r w:rsidR="003F16FE" w:rsidRPr="008F1AF5">
        <w:rPr>
          <w:rFonts w:ascii="UniZgLight" w:hAnsi="UniZgLight" w:cs="Times New Roman"/>
          <w:sz w:val="24"/>
          <w:szCs w:val="24"/>
        </w:rPr>
        <w:t xml:space="preserve">ako </w:t>
      </w:r>
      <w:r w:rsidRPr="008F1AF5">
        <w:rPr>
          <w:rFonts w:ascii="UniZgLight" w:hAnsi="UniZgLight" w:cs="Times New Roman"/>
          <w:sz w:val="24"/>
          <w:szCs w:val="24"/>
        </w:rPr>
        <w:t>je isto omogućeno studijskim programom ili predviđeno u obliku suradnje s inozemnim poslodavcima, osim ako općim aktima Fakulteta</w:t>
      </w:r>
      <w:r w:rsidR="0048496B" w:rsidRPr="008F1AF5">
        <w:rPr>
          <w:rFonts w:ascii="UniZgLight" w:hAnsi="UniZgLight" w:cs="Times New Roman"/>
          <w:sz w:val="24"/>
          <w:szCs w:val="24"/>
        </w:rPr>
        <w:t xml:space="preserve"> ili studijskim programom</w:t>
      </w:r>
      <w:r w:rsidRPr="008F1AF5">
        <w:rPr>
          <w:rFonts w:ascii="UniZgLight" w:hAnsi="UniZgLight" w:cs="Times New Roman"/>
          <w:sz w:val="24"/>
          <w:szCs w:val="24"/>
        </w:rPr>
        <w:t xml:space="preserve"> nije drugačije određeno.</w:t>
      </w:r>
    </w:p>
    <w:p w14:paraId="163833E1" w14:textId="53A777F2" w:rsidR="00055D19" w:rsidRPr="008F1AF5" w:rsidRDefault="00A33585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2.3. </w:t>
      </w:r>
      <w:r w:rsidR="00055D19" w:rsidRPr="008F1AF5">
        <w:rPr>
          <w:rFonts w:ascii="UniZgLight" w:hAnsi="UniZgLight" w:cs="Times New Roman"/>
          <w:sz w:val="24"/>
          <w:szCs w:val="24"/>
        </w:rPr>
        <w:t>Odredbe ovog pravilnika ne obuhvaćaju Erasmus ni Erasmus+ praksu</w:t>
      </w:r>
      <w:r w:rsidR="00D75371" w:rsidRPr="008F1AF5">
        <w:rPr>
          <w:rFonts w:ascii="UniZgLight" w:hAnsi="UniZgLight" w:cs="Times New Roman"/>
          <w:sz w:val="24"/>
          <w:szCs w:val="24"/>
        </w:rPr>
        <w:t xml:space="preserve"> odnosno druge oblike</w:t>
      </w:r>
      <w:r w:rsidR="00FA0CFF" w:rsidRPr="008F1AF5">
        <w:rPr>
          <w:rFonts w:ascii="UniZgLight" w:hAnsi="UniZgLight" w:cs="Times New Roman"/>
          <w:sz w:val="24"/>
          <w:szCs w:val="24"/>
        </w:rPr>
        <w:t xml:space="preserve"> </w:t>
      </w:r>
      <w:r w:rsidR="00D75371" w:rsidRPr="008F1AF5">
        <w:rPr>
          <w:rFonts w:ascii="UniZgLight" w:hAnsi="UniZgLight" w:cs="Times New Roman"/>
          <w:sz w:val="24"/>
          <w:szCs w:val="24"/>
        </w:rPr>
        <w:t>prakse koje se izvode po posebnim pravilima i programima</w:t>
      </w:r>
      <w:r w:rsidR="00055D19" w:rsidRPr="008F1AF5">
        <w:rPr>
          <w:rFonts w:ascii="UniZgLight" w:hAnsi="UniZgLight" w:cs="Times New Roman"/>
          <w:sz w:val="24"/>
          <w:szCs w:val="24"/>
        </w:rPr>
        <w:t>.</w:t>
      </w:r>
    </w:p>
    <w:p w14:paraId="67EBECD8" w14:textId="77777777" w:rsidR="00BD4C1E" w:rsidRPr="008F1AF5" w:rsidRDefault="00BD4C1E" w:rsidP="00257BE3">
      <w:pPr>
        <w:jc w:val="center"/>
        <w:rPr>
          <w:rFonts w:ascii="UniZgLight" w:hAnsi="UniZgLight" w:cs="Times New Roman"/>
          <w:b/>
          <w:sz w:val="24"/>
          <w:szCs w:val="24"/>
        </w:rPr>
      </w:pPr>
    </w:p>
    <w:p w14:paraId="232E6A77" w14:textId="32A4660E" w:rsidR="00257BE3" w:rsidRPr="008F1AF5" w:rsidRDefault="00257BE3" w:rsidP="00257BE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lastRenderedPageBreak/>
        <w:t>Uvjeti za obavljanje stručne prakse</w:t>
      </w:r>
    </w:p>
    <w:p w14:paraId="46B716C5" w14:textId="53DCD434" w:rsidR="00257BE3" w:rsidRPr="008F1AF5" w:rsidRDefault="00257BE3" w:rsidP="00257BE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Članak 3.</w:t>
      </w:r>
    </w:p>
    <w:p w14:paraId="066CC18A" w14:textId="036DE7DE" w:rsidR="00257BE3" w:rsidRPr="008F1AF5" w:rsidRDefault="00257BE3" w:rsidP="00257BE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3.1. Stručnu praksu mogu obavljati studenti treće godine preddiplomsk</w:t>
      </w:r>
      <w:r w:rsidR="00581138" w:rsidRPr="008F1AF5">
        <w:rPr>
          <w:rFonts w:ascii="UniZgLight" w:hAnsi="UniZgLight" w:cs="Times New Roman"/>
          <w:sz w:val="24"/>
          <w:szCs w:val="24"/>
        </w:rPr>
        <w:t>ih</w:t>
      </w:r>
      <w:r w:rsidRPr="008F1AF5">
        <w:rPr>
          <w:rFonts w:ascii="UniZgLight" w:hAnsi="UniZgLight" w:cs="Times New Roman"/>
          <w:sz w:val="24"/>
          <w:szCs w:val="24"/>
        </w:rPr>
        <w:t xml:space="preserve"> studija</w:t>
      </w:r>
      <w:r w:rsidR="002D289C" w:rsidRPr="008F1AF5">
        <w:rPr>
          <w:rFonts w:ascii="UniZgLight" w:hAnsi="UniZgLight" w:cs="Times New Roman"/>
          <w:sz w:val="24"/>
          <w:szCs w:val="24"/>
        </w:rPr>
        <w:t xml:space="preserve"> Fakulteta</w:t>
      </w:r>
      <w:r w:rsidRPr="008F1AF5">
        <w:rPr>
          <w:rFonts w:ascii="UniZgLight" w:hAnsi="UniZgLight" w:cs="Times New Roman"/>
          <w:sz w:val="24"/>
          <w:szCs w:val="24"/>
        </w:rPr>
        <w:t>, studenti diplomsk</w:t>
      </w:r>
      <w:r w:rsidR="00581138" w:rsidRPr="008F1AF5">
        <w:rPr>
          <w:rFonts w:ascii="UniZgLight" w:hAnsi="UniZgLight" w:cs="Times New Roman"/>
          <w:sz w:val="24"/>
          <w:szCs w:val="24"/>
        </w:rPr>
        <w:t>ih</w:t>
      </w:r>
      <w:r w:rsidRPr="008F1AF5">
        <w:rPr>
          <w:rFonts w:ascii="UniZgLight" w:hAnsi="UniZgLight" w:cs="Times New Roman"/>
          <w:sz w:val="24"/>
          <w:szCs w:val="24"/>
        </w:rPr>
        <w:t xml:space="preserve"> studija</w:t>
      </w:r>
      <w:r w:rsidR="002D289C" w:rsidRPr="008F1AF5">
        <w:rPr>
          <w:rFonts w:ascii="UniZgLight" w:hAnsi="UniZgLight" w:cs="Times New Roman"/>
          <w:sz w:val="24"/>
          <w:szCs w:val="24"/>
        </w:rPr>
        <w:t xml:space="preserve"> Fakulteta</w:t>
      </w:r>
      <w:r w:rsidRPr="008F1AF5">
        <w:rPr>
          <w:rFonts w:ascii="UniZgLight" w:hAnsi="UniZgLight" w:cs="Times New Roman"/>
          <w:sz w:val="24"/>
          <w:szCs w:val="24"/>
        </w:rPr>
        <w:t>, i studenti treće, četvrte i pete godine integriranih studija Fakulteta.</w:t>
      </w:r>
    </w:p>
    <w:p w14:paraId="3F0B29C5" w14:textId="76D7A9BD" w:rsidR="000A0FE4" w:rsidRPr="008F1AF5" w:rsidRDefault="000A0FE4" w:rsidP="00257BE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3.</w:t>
      </w:r>
      <w:r w:rsidR="00802DF2" w:rsidRPr="008F1AF5">
        <w:rPr>
          <w:rFonts w:ascii="UniZgLight" w:hAnsi="UniZgLight" w:cs="Times New Roman"/>
          <w:sz w:val="24"/>
          <w:szCs w:val="24"/>
        </w:rPr>
        <w:t>2</w:t>
      </w:r>
      <w:r w:rsidRPr="008F1AF5">
        <w:rPr>
          <w:rFonts w:ascii="UniZgLight" w:hAnsi="UniZgLight" w:cs="Times New Roman"/>
          <w:sz w:val="24"/>
          <w:szCs w:val="24"/>
        </w:rPr>
        <w:t xml:space="preserve">. </w:t>
      </w:r>
      <w:r w:rsidR="009B03B6" w:rsidRPr="008F1AF5">
        <w:rPr>
          <w:rFonts w:ascii="UniZgLight" w:hAnsi="UniZgLight" w:cs="Times New Roman"/>
          <w:sz w:val="24"/>
          <w:szCs w:val="24"/>
        </w:rPr>
        <w:t xml:space="preserve">Stručnu praksu studenti </w:t>
      </w:r>
      <w:r w:rsidR="00645C15" w:rsidRPr="008F1AF5">
        <w:rPr>
          <w:rFonts w:ascii="UniZgLight" w:hAnsi="UniZgLight" w:cs="Times New Roman"/>
          <w:sz w:val="24"/>
          <w:szCs w:val="24"/>
        </w:rPr>
        <w:t xml:space="preserve">mogu obavljati kod poslodavaca koji s Fakultetom imaju sklopljen sporazum o suradnji odnosno </w:t>
      </w:r>
      <w:r w:rsidR="00B422BB" w:rsidRPr="008F1AF5">
        <w:rPr>
          <w:rFonts w:ascii="UniZgLight" w:hAnsi="UniZgLight" w:cs="Times New Roman"/>
          <w:sz w:val="24"/>
          <w:szCs w:val="24"/>
        </w:rPr>
        <w:t xml:space="preserve">kod </w:t>
      </w:r>
      <w:r w:rsidR="00AA27F8" w:rsidRPr="008F1AF5">
        <w:rPr>
          <w:rFonts w:ascii="UniZgLight" w:hAnsi="UniZgLight" w:cs="Times New Roman"/>
          <w:sz w:val="24"/>
          <w:szCs w:val="24"/>
        </w:rPr>
        <w:t>ko</w:t>
      </w:r>
      <w:r w:rsidR="00E414E3" w:rsidRPr="008F1AF5">
        <w:rPr>
          <w:rFonts w:ascii="UniZgLight" w:hAnsi="UniZgLight" w:cs="Times New Roman"/>
          <w:sz w:val="24"/>
          <w:szCs w:val="24"/>
        </w:rPr>
        <w:t>j</w:t>
      </w:r>
      <w:r w:rsidR="00B422BB" w:rsidRPr="008F1AF5">
        <w:rPr>
          <w:rFonts w:ascii="UniZgLight" w:hAnsi="UniZgLight" w:cs="Times New Roman"/>
          <w:sz w:val="24"/>
          <w:szCs w:val="24"/>
        </w:rPr>
        <w:t>eg</w:t>
      </w:r>
      <w:r w:rsidR="006A6871" w:rsidRPr="008F1AF5">
        <w:rPr>
          <w:rFonts w:ascii="UniZgLight" w:hAnsi="UniZgLight" w:cs="Times New Roman"/>
          <w:sz w:val="24"/>
          <w:szCs w:val="24"/>
        </w:rPr>
        <w:t xml:space="preserve"> </w:t>
      </w:r>
      <w:r w:rsidR="00B422BB" w:rsidRPr="008F1AF5">
        <w:rPr>
          <w:rFonts w:ascii="UniZgLight" w:hAnsi="UniZgLight" w:cs="Times New Roman"/>
          <w:sz w:val="24"/>
          <w:szCs w:val="24"/>
        </w:rPr>
        <w:t xml:space="preserve"> je </w:t>
      </w:r>
      <w:r w:rsidR="006A6871" w:rsidRPr="008F1AF5">
        <w:rPr>
          <w:rFonts w:ascii="UniZgLight" w:hAnsi="UniZgLight" w:cs="Times New Roman"/>
          <w:sz w:val="24"/>
          <w:szCs w:val="24"/>
        </w:rPr>
        <w:t>prema djelatnosti i drugim uvjetima (osiguran mentor i sl.)</w:t>
      </w:r>
      <w:r w:rsidR="00AA27F8" w:rsidRPr="008F1AF5">
        <w:rPr>
          <w:rFonts w:ascii="UniZgLight" w:hAnsi="UniZgLight" w:cs="Times New Roman"/>
          <w:sz w:val="24"/>
          <w:szCs w:val="24"/>
        </w:rPr>
        <w:t xml:space="preserve"> </w:t>
      </w:r>
      <w:r w:rsidR="00B422BB" w:rsidRPr="008F1AF5">
        <w:rPr>
          <w:rFonts w:ascii="UniZgLight" w:hAnsi="UniZgLight" w:cs="Times New Roman"/>
          <w:sz w:val="24"/>
          <w:szCs w:val="24"/>
        </w:rPr>
        <w:t xml:space="preserve">moguće obavljanje stručne prakse, a kod </w:t>
      </w:r>
      <w:r w:rsidR="00AA27F8" w:rsidRPr="008F1AF5">
        <w:rPr>
          <w:rFonts w:ascii="UniZgLight" w:hAnsi="UniZgLight" w:cs="Times New Roman"/>
          <w:sz w:val="24"/>
          <w:szCs w:val="24"/>
        </w:rPr>
        <w:t xml:space="preserve">kojeg Fakultet studentu </w:t>
      </w:r>
      <w:r w:rsidR="00C67202" w:rsidRPr="008F1AF5">
        <w:rPr>
          <w:rFonts w:ascii="UniZgLight" w:hAnsi="UniZgLight" w:cs="Times New Roman"/>
          <w:sz w:val="24"/>
          <w:szCs w:val="24"/>
        </w:rPr>
        <w:t xml:space="preserve">odobri </w:t>
      </w:r>
      <w:r w:rsidR="00AA27F8" w:rsidRPr="008F1AF5">
        <w:rPr>
          <w:rFonts w:ascii="UniZgLight" w:hAnsi="UniZgLight" w:cs="Times New Roman"/>
          <w:sz w:val="24"/>
          <w:szCs w:val="24"/>
        </w:rPr>
        <w:t>obavljanje</w:t>
      </w:r>
      <w:r w:rsidR="00B422BB" w:rsidRPr="008F1AF5">
        <w:rPr>
          <w:rFonts w:ascii="UniZgLight" w:hAnsi="UniZgLight" w:cs="Times New Roman"/>
          <w:sz w:val="24"/>
          <w:szCs w:val="24"/>
        </w:rPr>
        <w:t xml:space="preserve"> iste</w:t>
      </w:r>
      <w:r w:rsidR="00AA27F8" w:rsidRPr="008F1AF5">
        <w:rPr>
          <w:rFonts w:ascii="UniZgLight" w:hAnsi="UniZgLight" w:cs="Times New Roman"/>
          <w:sz w:val="24"/>
          <w:szCs w:val="24"/>
        </w:rPr>
        <w:t xml:space="preserve">. </w:t>
      </w:r>
    </w:p>
    <w:p w14:paraId="7AEE6CDC" w14:textId="69383075" w:rsidR="00C05913" w:rsidRPr="008F1AF5" w:rsidRDefault="00C05913" w:rsidP="00C0591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Trajanje stručne prakse</w:t>
      </w:r>
    </w:p>
    <w:p w14:paraId="27D336AC" w14:textId="204E8902" w:rsidR="00C05913" w:rsidRPr="008F1AF5" w:rsidRDefault="00C05913" w:rsidP="00C0591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Članak 4.</w:t>
      </w:r>
    </w:p>
    <w:p w14:paraId="264EBA4C" w14:textId="491A1E50" w:rsidR="000A0FE4" w:rsidRPr="008F1AF5" w:rsidRDefault="00C05913" w:rsidP="00C0591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4.1. Stručna praksa studenta mo</w:t>
      </w:r>
      <w:r w:rsidR="007F50B6" w:rsidRPr="008F1AF5">
        <w:rPr>
          <w:rFonts w:ascii="UniZgLight" w:hAnsi="UniZgLight" w:cs="Times New Roman"/>
          <w:sz w:val="24"/>
          <w:szCs w:val="24"/>
        </w:rPr>
        <w:t>že</w:t>
      </w:r>
      <w:r w:rsidRPr="008F1AF5">
        <w:rPr>
          <w:rFonts w:ascii="UniZgLight" w:hAnsi="UniZgLight" w:cs="Times New Roman"/>
          <w:sz w:val="24"/>
          <w:szCs w:val="24"/>
        </w:rPr>
        <w:t xml:space="preserve"> trajati naj</w:t>
      </w:r>
      <w:r w:rsidR="007F50B6" w:rsidRPr="008F1AF5">
        <w:rPr>
          <w:rFonts w:ascii="UniZgLight" w:hAnsi="UniZgLight" w:cs="Times New Roman"/>
          <w:sz w:val="24"/>
          <w:szCs w:val="24"/>
        </w:rPr>
        <w:t>manje</w:t>
      </w:r>
      <w:r w:rsidRPr="008F1AF5">
        <w:rPr>
          <w:rFonts w:ascii="UniZgLight" w:hAnsi="UniZgLight" w:cs="Times New Roman"/>
          <w:sz w:val="24"/>
          <w:szCs w:val="24"/>
        </w:rPr>
        <w:t xml:space="preserve"> 40 radnih sati, a naj</w:t>
      </w:r>
      <w:r w:rsidR="007F50B6" w:rsidRPr="008F1AF5">
        <w:rPr>
          <w:rFonts w:ascii="UniZgLight" w:hAnsi="UniZgLight" w:cs="Times New Roman"/>
          <w:sz w:val="24"/>
          <w:szCs w:val="24"/>
        </w:rPr>
        <w:t>više 160 radnih sati.</w:t>
      </w:r>
    </w:p>
    <w:p w14:paraId="0A09C1A0" w14:textId="0ADB2A21" w:rsidR="007F50B6" w:rsidRPr="008F1AF5" w:rsidRDefault="007F50B6" w:rsidP="00C0591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4.2. Jedan radni sat stručne prakse traje 60 minuta.</w:t>
      </w:r>
    </w:p>
    <w:p w14:paraId="14EBEB5D" w14:textId="21D63759" w:rsidR="007F50B6" w:rsidRPr="008F1AF5" w:rsidRDefault="00324A18" w:rsidP="00C0591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4.3. Broj radnih sati stručne prakse koje je student dužan odraditi kako bi položio kolegij stručne prakse propisan je pravilima kolegija za svaki kolegij</w:t>
      </w:r>
      <w:r w:rsidR="00423F5F" w:rsidRPr="008F1AF5">
        <w:rPr>
          <w:rFonts w:ascii="UniZgLight" w:hAnsi="UniZgLight" w:cs="Times New Roman"/>
          <w:sz w:val="24"/>
          <w:szCs w:val="24"/>
        </w:rPr>
        <w:t>, pri čemu predmetna pravila moraju biti u skladu sa stavkom 4.1. ovog članka.</w:t>
      </w:r>
    </w:p>
    <w:p w14:paraId="4751793C" w14:textId="0A07296C" w:rsidR="00324A18" w:rsidRPr="008F1AF5" w:rsidRDefault="00324A18" w:rsidP="00C0591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4.4. Broj radnih sati stručne prakse koje je student dužan odraditi u okviru izvannastavne aktivnosti i drugih oblika obavljanja stručne prakse propisan je pojedinim programom ili planom predmetne aktivnosti</w:t>
      </w:r>
      <w:r w:rsidR="00423F5F" w:rsidRPr="008F1AF5">
        <w:rPr>
          <w:rFonts w:ascii="UniZgLight" w:hAnsi="UniZgLight" w:cs="Times New Roman"/>
          <w:sz w:val="24"/>
          <w:szCs w:val="24"/>
        </w:rPr>
        <w:t>, pri čemu predmetni program ili plan moraju biti u skladu sa stavkom 4.1. ovog članka</w:t>
      </w:r>
      <w:r w:rsidR="00F5481E" w:rsidRPr="008F1AF5">
        <w:rPr>
          <w:rFonts w:ascii="UniZgLight" w:hAnsi="UniZgLight" w:cs="Times New Roman"/>
          <w:sz w:val="24"/>
          <w:szCs w:val="24"/>
        </w:rPr>
        <w:t>, te u skladu s ostalim primjenjivim propisima i odlukama koje reguliraju izvannastavne aktivnosti i druge oblike obavljanja stručne prakse na razini Fakulteta i na razini Sveučilišta.</w:t>
      </w:r>
    </w:p>
    <w:p w14:paraId="4F2CBD60" w14:textId="68F1B5B8" w:rsidR="0047332B" w:rsidRPr="008F1AF5" w:rsidRDefault="0047332B" w:rsidP="00C0591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4.5. Student u jednom danu može odraditi najviše 8 radnih sati stručne prakse.</w:t>
      </w:r>
    </w:p>
    <w:p w14:paraId="3AD15BDD" w14:textId="75CF0D12" w:rsidR="0047332B" w:rsidRPr="008F1AF5" w:rsidRDefault="0047332B" w:rsidP="00C05913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4.6. Student u jednom tjednu može odraditi najviše 40 radnih sati stručne prakse.</w:t>
      </w:r>
    </w:p>
    <w:p w14:paraId="6522556A" w14:textId="7A7EAFD7" w:rsidR="00620BBB" w:rsidRPr="008F1AF5" w:rsidRDefault="00620BBB" w:rsidP="00620BB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4.</w:t>
      </w:r>
      <w:r w:rsidR="00250AE8" w:rsidRPr="008F1AF5">
        <w:rPr>
          <w:rFonts w:ascii="UniZgLight" w:hAnsi="UniZgLight" w:cs="Times New Roman"/>
          <w:sz w:val="24"/>
          <w:szCs w:val="24"/>
        </w:rPr>
        <w:t>7</w:t>
      </w:r>
      <w:r w:rsidRPr="008F1AF5">
        <w:rPr>
          <w:rFonts w:ascii="UniZgLight" w:hAnsi="UniZgLight" w:cs="Times New Roman"/>
          <w:sz w:val="24"/>
          <w:szCs w:val="24"/>
        </w:rPr>
        <w:t>. Stručnu praksu potrebno je odraditi i potvrditi najkasnije</w:t>
      </w:r>
      <w:r w:rsidR="00613627" w:rsidRPr="008F1AF5">
        <w:rPr>
          <w:rFonts w:ascii="UniZgLight" w:hAnsi="UniZgLight" w:cs="Times New Roman"/>
          <w:sz w:val="24"/>
          <w:szCs w:val="24"/>
        </w:rPr>
        <w:t xml:space="preserve"> do dovršetka tekuće akademske godine u kojoj je praksa započeta, odnosno najkasnije</w:t>
      </w:r>
      <w:r w:rsidRPr="008F1AF5">
        <w:rPr>
          <w:rFonts w:ascii="UniZgLight" w:hAnsi="UniZgLight" w:cs="Times New Roman"/>
          <w:sz w:val="24"/>
          <w:szCs w:val="24"/>
        </w:rPr>
        <w:t xml:space="preserve"> prije obrane završnog odnosno diplomskog rada.</w:t>
      </w:r>
    </w:p>
    <w:p w14:paraId="048F3A60" w14:textId="05BF27E8" w:rsidR="00155B5E" w:rsidRPr="008F1AF5" w:rsidRDefault="00155B5E" w:rsidP="00620BBB">
      <w:pPr>
        <w:jc w:val="both"/>
        <w:rPr>
          <w:rFonts w:ascii="UniZgLight" w:hAnsi="UniZgLight" w:cs="Times New Roman"/>
          <w:sz w:val="24"/>
          <w:szCs w:val="24"/>
        </w:rPr>
      </w:pPr>
    </w:p>
    <w:p w14:paraId="116A9725" w14:textId="42086E80" w:rsidR="00155B5E" w:rsidRPr="008F1AF5" w:rsidRDefault="00155B5E" w:rsidP="00155B5E">
      <w:pPr>
        <w:pStyle w:val="ListParagraph"/>
        <w:numPr>
          <w:ilvl w:val="0"/>
          <w:numId w:val="1"/>
        </w:numPr>
        <w:jc w:val="both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KARIJERNI CENTAR PMF-A</w:t>
      </w:r>
    </w:p>
    <w:p w14:paraId="7D991BF6" w14:textId="4AF41BCC" w:rsidR="00976BB3" w:rsidRPr="008F1AF5" w:rsidRDefault="00976BB3" w:rsidP="00976BB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Karijerni centar PMF-a</w:t>
      </w:r>
    </w:p>
    <w:p w14:paraId="75D29D22" w14:textId="211B3D57" w:rsidR="00976BB3" w:rsidRPr="008F1AF5" w:rsidRDefault="00976BB3" w:rsidP="00976BB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Članak 5.</w:t>
      </w:r>
    </w:p>
    <w:p w14:paraId="3F157292" w14:textId="53F14F65" w:rsidR="003A0FD5" w:rsidRPr="008F1AF5" w:rsidRDefault="0022013C" w:rsidP="00EE0482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5.1. Stručna praksa provodi se u organizaciji Karijernog centra PMF-a</w:t>
      </w:r>
      <w:r w:rsidR="00EE0482" w:rsidRPr="008F1AF5">
        <w:rPr>
          <w:rFonts w:ascii="UniZgLight" w:hAnsi="UniZgLight" w:cs="Times New Roman"/>
          <w:sz w:val="24"/>
          <w:szCs w:val="24"/>
        </w:rPr>
        <w:t xml:space="preserve"> u suradnji s </w:t>
      </w:r>
      <w:r w:rsidR="00B03197" w:rsidRPr="008F1AF5">
        <w:rPr>
          <w:rFonts w:ascii="UniZgLight" w:hAnsi="UniZgLight" w:cs="Times New Roman"/>
          <w:sz w:val="24"/>
          <w:szCs w:val="24"/>
        </w:rPr>
        <w:t>drugim nadležnim službama Fakulteta</w:t>
      </w:r>
      <w:r w:rsidR="00802DF2" w:rsidRPr="008F1AF5">
        <w:rPr>
          <w:rFonts w:ascii="UniZgLight" w:hAnsi="UniZgLight" w:cs="Times New Roman"/>
          <w:sz w:val="24"/>
          <w:szCs w:val="24"/>
        </w:rPr>
        <w:t xml:space="preserve"> (ureda za studente i dr.)</w:t>
      </w:r>
      <w:r w:rsidR="00B03197" w:rsidRPr="008F1AF5">
        <w:rPr>
          <w:rFonts w:ascii="UniZgLight" w:hAnsi="UniZgLight" w:cs="Times New Roman"/>
          <w:sz w:val="24"/>
          <w:szCs w:val="24"/>
        </w:rPr>
        <w:t>.</w:t>
      </w:r>
    </w:p>
    <w:p w14:paraId="5D3EDC15" w14:textId="718D2CEB" w:rsidR="00C81F66" w:rsidRPr="008F1AF5" w:rsidRDefault="00E87366" w:rsidP="00EE0482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5.2. </w:t>
      </w:r>
      <w:r w:rsidR="003A720E" w:rsidRPr="008F1AF5">
        <w:rPr>
          <w:rFonts w:ascii="UniZgLight" w:hAnsi="UniZgLight" w:cs="Times New Roman"/>
          <w:sz w:val="24"/>
          <w:szCs w:val="24"/>
        </w:rPr>
        <w:t>Stručna praksa se provodi putem Online sustava za stručnu praksu ili na drugi prikladan način</w:t>
      </w:r>
      <w:r w:rsidR="006F1AA6" w:rsidRPr="008F1AF5">
        <w:rPr>
          <w:rFonts w:ascii="UniZgLight" w:hAnsi="UniZgLight" w:cs="Times New Roman"/>
          <w:sz w:val="24"/>
          <w:szCs w:val="24"/>
        </w:rPr>
        <w:t xml:space="preserve"> koji omogućava vođenje evidencije, provjeru potrebne dokumentacije i drugo.</w:t>
      </w:r>
    </w:p>
    <w:p w14:paraId="6DF4A666" w14:textId="7169C519" w:rsidR="00C81F66" w:rsidRPr="008F1AF5" w:rsidRDefault="00C81F66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01BB51F0" w14:textId="0FC1D7C2" w:rsidR="00155B5E" w:rsidRPr="008F1AF5" w:rsidRDefault="00155B5E" w:rsidP="00155B5E">
      <w:pPr>
        <w:pStyle w:val="ListParagraph"/>
        <w:numPr>
          <w:ilvl w:val="0"/>
          <w:numId w:val="1"/>
        </w:numPr>
        <w:jc w:val="both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lastRenderedPageBreak/>
        <w:t>PRAVA I OBVEZE POSLODAVACA I STUDENATA</w:t>
      </w:r>
    </w:p>
    <w:p w14:paraId="1A7EE959" w14:textId="77777777" w:rsidR="00155B5E" w:rsidRPr="008F1AF5" w:rsidRDefault="00155B5E" w:rsidP="00155B5E">
      <w:pPr>
        <w:pStyle w:val="ListParagraph"/>
        <w:ind w:left="1080"/>
        <w:jc w:val="both"/>
        <w:rPr>
          <w:rFonts w:ascii="UniZgLight" w:hAnsi="UniZgLight" w:cs="Times New Roman"/>
          <w:b/>
          <w:sz w:val="24"/>
          <w:szCs w:val="24"/>
        </w:rPr>
      </w:pPr>
    </w:p>
    <w:p w14:paraId="2EDF6AAE" w14:textId="37626BE2" w:rsidR="00C81F66" w:rsidRPr="008F1AF5" w:rsidRDefault="006F74D4" w:rsidP="00C81F66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Prava i o</w:t>
      </w:r>
      <w:r w:rsidR="00C81F66" w:rsidRPr="008F1AF5">
        <w:rPr>
          <w:rFonts w:ascii="UniZgLight" w:hAnsi="UniZgLight" w:cs="Times New Roman"/>
          <w:b/>
          <w:sz w:val="24"/>
          <w:szCs w:val="24"/>
        </w:rPr>
        <w:t>bveze poslodavaca na stručnoj praksi</w:t>
      </w:r>
    </w:p>
    <w:p w14:paraId="4D4271CF" w14:textId="6D173880" w:rsidR="00C81F66" w:rsidRPr="008F1AF5" w:rsidRDefault="00C81F66" w:rsidP="00C81F66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Članak 6.</w:t>
      </w:r>
    </w:p>
    <w:p w14:paraId="4600D9D8" w14:textId="29B21D45" w:rsidR="00C81F66" w:rsidRPr="008F1AF5" w:rsidRDefault="00C81F66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769EA4FF" w14:textId="28B407A2" w:rsidR="00C81F66" w:rsidRPr="008F1AF5" w:rsidRDefault="00C81F6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6.1. Poslodavac se obvezuje pripremiti i osigurati kvalitetno i nesmetano izvođenje stručne prakse za studente Fakulteta koje odluči primiti na stručnu praksu </w:t>
      </w:r>
      <w:r w:rsidR="00571430" w:rsidRPr="008F1AF5">
        <w:rPr>
          <w:rFonts w:ascii="UniZgLight" w:hAnsi="UniZgLight" w:cs="Times New Roman"/>
          <w:sz w:val="24"/>
          <w:szCs w:val="24"/>
        </w:rPr>
        <w:t>te</w:t>
      </w:r>
      <w:r w:rsidRPr="008F1AF5">
        <w:rPr>
          <w:rFonts w:ascii="UniZgLight" w:hAnsi="UniZgLight" w:cs="Times New Roman"/>
          <w:sz w:val="24"/>
          <w:szCs w:val="24"/>
        </w:rPr>
        <w:t xml:space="preserve"> svim studentima koje primi na stručnu praksu pravodobno dati razumljive upute </w:t>
      </w:r>
      <w:r w:rsidR="00AB427A" w:rsidRPr="008F1AF5">
        <w:rPr>
          <w:rFonts w:ascii="UniZgLight" w:hAnsi="UniZgLight" w:cs="Times New Roman"/>
          <w:sz w:val="24"/>
          <w:szCs w:val="24"/>
        </w:rPr>
        <w:t xml:space="preserve">o postupanju na radnom mjestu, </w:t>
      </w:r>
      <w:r w:rsidRPr="008F1AF5">
        <w:rPr>
          <w:rFonts w:ascii="UniZgLight" w:hAnsi="UniZgLight" w:cs="Times New Roman"/>
          <w:sz w:val="24"/>
          <w:szCs w:val="24"/>
        </w:rPr>
        <w:t>o njihovim zadacima i obvezama tijekom trajanja stručne prakse, kao i informacije o organizaciji rada i zaštiti na radu.</w:t>
      </w:r>
    </w:p>
    <w:p w14:paraId="33E47210" w14:textId="51613A3A" w:rsidR="00C81F66" w:rsidRPr="008F1AF5" w:rsidRDefault="00C81F6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6.2. Poslodavac će nastojati u najvećoj mogućoj mjeri zadatke i obveze studenata tijekom prakse uskladiti s razinom obrazovanja i ishodima učenja, psihofizičkim sposobnostima studenata, te štititi život, zdravlje, prava i dostojanstvo studenata tijekom obavljanja stručne prakse.</w:t>
      </w:r>
    </w:p>
    <w:p w14:paraId="7A660165" w14:textId="53401D40" w:rsidR="00C81F66" w:rsidRPr="008F1AF5" w:rsidRDefault="00C81F6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6.3. Poslodavac nije dužan studentu na stručnoj praksi plaćati naknadu za obavljanje poslova na stručnoj praksi.</w:t>
      </w:r>
    </w:p>
    <w:p w14:paraId="1940B112" w14:textId="5DE9DE70" w:rsidR="00C81F66" w:rsidRPr="008F1AF5" w:rsidRDefault="00C81F6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6.4. Poslodavac će među svojim zaposlenicima imenovati Kontakt osobu</w:t>
      </w:r>
      <w:r w:rsidR="00E250BA" w:rsidRPr="008F1AF5">
        <w:rPr>
          <w:rFonts w:ascii="UniZgLight" w:hAnsi="UniZgLight" w:cs="Times New Roman"/>
          <w:sz w:val="24"/>
          <w:szCs w:val="24"/>
        </w:rPr>
        <w:t>(e)</w:t>
      </w:r>
      <w:r w:rsidRPr="008F1AF5">
        <w:rPr>
          <w:rFonts w:ascii="UniZgLight" w:hAnsi="UniZgLight" w:cs="Times New Roman"/>
          <w:sz w:val="24"/>
          <w:szCs w:val="24"/>
        </w:rPr>
        <w:t xml:space="preserve"> za stručnu praksu, koja će s Karijernim centrom PMF-a komunicirati vezano za organizaciju i provođenje stručne prakse.</w:t>
      </w:r>
    </w:p>
    <w:p w14:paraId="3263F42E" w14:textId="77777777" w:rsidR="00F77FF0" w:rsidRPr="008F1AF5" w:rsidRDefault="00C81F6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6.5. Poslodavac će svakom studentu kojeg primi na stručnu praksu imenovati mentora za stručnu praksu koji će mu biti neposredno nadležan pri obavljanju prakse kod poslodavca. </w:t>
      </w:r>
    </w:p>
    <w:p w14:paraId="3BAC40D6" w14:textId="4DAC83D6" w:rsidR="003930E1" w:rsidRPr="008F1AF5" w:rsidRDefault="00F77FF0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6.6. </w:t>
      </w:r>
      <w:r w:rsidR="00C81F66" w:rsidRPr="008F1AF5">
        <w:rPr>
          <w:rFonts w:ascii="UniZgLight" w:hAnsi="UniZgLight" w:cs="Times New Roman"/>
          <w:sz w:val="24"/>
          <w:szCs w:val="24"/>
        </w:rPr>
        <w:t>Tijekom trajanja stručne prakse studenta imenovani mentor će</w:t>
      </w:r>
      <w:r w:rsidRPr="008F1AF5">
        <w:rPr>
          <w:rFonts w:ascii="UniZgLight" w:hAnsi="UniZgLight" w:cs="Times New Roman"/>
          <w:sz w:val="24"/>
          <w:szCs w:val="24"/>
        </w:rPr>
        <w:t xml:space="preserve"> </w:t>
      </w:r>
      <w:r w:rsidR="00C81F66" w:rsidRPr="008F1AF5">
        <w:rPr>
          <w:rFonts w:ascii="UniZgLight" w:hAnsi="UniZgLight" w:cs="Times New Roman"/>
          <w:sz w:val="24"/>
          <w:szCs w:val="24"/>
        </w:rPr>
        <w:t>upoznati studenta s unutarnjim ustrojstvom poslodavca</w:t>
      </w:r>
      <w:r w:rsidR="003930E1" w:rsidRPr="008F1AF5">
        <w:rPr>
          <w:rFonts w:ascii="UniZgLight" w:hAnsi="UniZgLight" w:cs="Times New Roman"/>
          <w:sz w:val="24"/>
          <w:szCs w:val="24"/>
        </w:rPr>
        <w:t xml:space="preserve">, </w:t>
      </w:r>
      <w:r w:rsidR="00250AE8" w:rsidRPr="008F1AF5">
        <w:rPr>
          <w:rFonts w:ascii="UniZgLight" w:hAnsi="UniZgLight" w:cs="Times New Roman"/>
          <w:sz w:val="24"/>
          <w:szCs w:val="24"/>
        </w:rPr>
        <w:t>osigurati da je student informiran o postojećim obvezama čuvanja poslovnih tajni i povjerljivih informacija kod poslodavca, te upoznati studenta koji se podaci koji će mu biti dostupni tijekom prakse odnose na poslovne tajne i povjerljive informacije te na koji način s njima postupati</w:t>
      </w:r>
      <w:r w:rsidR="003930E1" w:rsidRPr="008F1AF5">
        <w:rPr>
          <w:rFonts w:ascii="UniZgLight" w:hAnsi="UniZgLight" w:cs="Times New Roman"/>
          <w:sz w:val="24"/>
          <w:szCs w:val="24"/>
        </w:rPr>
        <w:t xml:space="preserve">; </w:t>
      </w:r>
      <w:r w:rsidR="00C81F66" w:rsidRPr="008F1AF5">
        <w:rPr>
          <w:rFonts w:ascii="UniZgLight" w:hAnsi="UniZgLight" w:cs="Times New Roman"/>
          <w:sz w:val="24"/>
          <w:szCs w:val="24"/>
        </w:rPr>
        <w:t>pružati potrebne obavijesti, upute i informacije studentu</w:t>
      </w:r>
      <w:r w:rsidR="003930E1" w:rsidRPr="008F1AF5">
        <w:rPr>
          <w:rFonts w:ascii="UniZgLight" w:hAnsi="UniZgLight" w:cs="Times New Roman"/>
          <w:sz w:val="24"/>
          <w:szCs w:val="24"/>
        </w:rPr>
        <w:t xml:space="preserve">; </w:t>
      </w:r>
      <w:r w:rsidR="00E446B2" w:rsidRPr="008F1AF5">
        <w:rPr>
          <w:rFonts w:ascii="UniZgLight" w:hAnsi="UniZgLight" w:cs="Times New Roman"/>
          <w:sz w:val="24"/>
          <w:szCs w:val="24"/>
        </w:rPr>
        <w:t>planirati</w:t>
      </w:r>
      <w:r w:rsidR="00250AE8" w:rsidRPr="008F1AF5">
        <w:rPr>
          <w:rFonts w:ascii="UniZgLight" w:hAnsi="UniZgLight" w:cs="Times New Roman"/>
          <w:sz w:val="24"/>
          <w:szCs w:val="24"/>
        </w:rPr>
        <w:t xml:space="preserve">, </w:t>
      </w:r>
      <w:r w:rsidR="00E446B2" w:rsidRPr="008F1AF5">
        <w:rPr>
          <w:rFonts w:ascii="UniZgLight" w:hAnsi="UniZgLight" w:cs="Times New Roman"/>
          <w:sz w:val="24"/>
          <w:szCs w:val="24"/>
        </w:rPr>
        <w:t>koordinirati</w:t>
      </w:r>
      <w:r w:rsidR="00250AE8" w:rsidRPr="008F1AF5">
        <w:rPr>
          <w:rFonts w:ascii="UniZgLight" w:hAnsi="UniZgLight" w:cs="Times New Roman"/>
          <w:sz w:val="24"/>
          <w:szCs w:val="24"/>
        </w:rPr>
        <w:t xml:space="preserve"> i nadzirati</w:t>
      </w:r>
      <w:r w:rsidR="00E446B2" w:rsidRPr="008F1AF5">
        <w:rPr>
          <w:rFonts w:ascii="UniZgLight" w:hAnsi="UniZgLight" w:cs="Times New Roman"/>
          <w:sz w:val="24"/>
          <w:szCs w:val="24"/>
        </w:rPr>
        <w:t xml:space="preserve"> rad studenta na stručnoj praksi</w:t>
      </w:r>
      <w:r w:rsidR="002F7891" w:rsidRPr="008F1AF5">
        <w:rPr>
          <w:rFonts w:ascii="UniZgLight" w:hAnsi="UniZgLight" w:cs="Times New Roman"/>
          <w:sz w:val="24"/>
          <w:szCs w:val="24"/>
        </w:rPr>
        <w:t>.</w:t>
      </w:r>
      <w:r w:rsidR="003930E1" w:rsidRPr="008F1AF5">
        <w:rPr>
          <w:rFonts w:ascii="UniZgLight" w:hAnsi="UniZgLight" w:cs="Times New Roman"/>
          <w:sz w:val="24"/>
          <w:szCs w:val="24"/>
        </w:rPr>
        <w:t xml:space="preserve"> </w:t>
      </w:r>
    </w:p>
    <w:p w14:paraId="2EAFBB3C" w14:textId="36CF0D64" w:rsidR="00C81F66" w:rsidRPr="008F1AF5" w:rsidRDefault="003930E1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6.7. P</w:t>
      </w:r>
      <w:r w:rsidR="00C81F66" w:rsidRPr="008F1AF5">
        <w:rPr>
          <w:rFonts w:ascii="UniZgLight" w:hAnsi="UniZgLight" w:cs="Times New Roman"/>
          <w:sz w:val="24"/>
          <w:szCs w:val="24"/>
        </w:rPr>
        <w:t>o dovršetku stručne prakse pojedinog studenta</w:t>
      </w:r>
      <w:r w:rsidRPr="008F1AF5">
        <w:rPr>
          <w:rFonts w:ascii="UniZgLight" w:hAnsi="UniZgLight" w:cs="Times New Roman"/>
          <w:sz w:val="24"/>
          <w:szCs w:val="24"/>
        </w:rPr>
        <w:t xml:space="preserve"> mentor je dužan</w:t>
      </w:r>
      <w:r w:rsidR="00C81F66" w:rsidRPr="008F1AF5">
        <w:rPr>
          <w:rFonts w:ascii="UniZgLight" w:hAnsi="UniZgLight" w:cs="Times New Roman"/>
          <w:sz w:val="24"/>
          <w:szCs w:val="24"/>
        </w:rPr>
        <w:t xml:space="preserve"> pregledati i potvrditi Dnevnik stručne prakse i Izvješće studenta</w:t>
      </w:r>
      <w:r w:rsidR="00E446B2" w:rsidRPr="008F1AF5">
        <w:rPr>
          <w:rFonts w:ascii="UniZgLight" w:hAnsi="UniZgLight" w:cs="Times New Roman"/>
          <w:sz w:val="24"/>
          <w:szCs w:val="24"/>
        </w:rPr>
        <w:t xml:space="preserve"> </w:t>
      </w:r>
      <w:r w:rsidRPr="008F1AF5">
        <w:rPr>
          <w:rFonts w:ascii="UniZgLight" w:hAnsi="UniZgLight" w:cs="Times New Roman"/>
          <w:sz w:val="24"/>
          <w:szCs w:val="24"/>
        </w:rPr>
        <w:t xml:space="preserve">te </w:t>
      </w:r>
      <w:r w:rsidR="00C81F66" w:rsidRPr="008F1AF5">
        <w:rPr>
          <w:rFonts w:ascii="UniZgLight" w:hAnsi="UniZgLight" w:cs="Times New Roman"/>
          <w:sz w:val="24"/>
          <w:szCs w:val="24"/>
        </w:rPr>
        <w:t xml:space="preserve">ispuniti evaluaciju stručne prakse studenta </w:t>
      </w:r>
    </w:p>
    <w:p w14:paraId="2B00D085" w14:textId="358CB395" w:rsidR="0079011C" w:rsidRPr="008F1AF5" w:rsidRDefault="0079011C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6.6. Poslodavac </w:t>
      </w:r>
      <w:r w:rsidR="00676078" w:rsidRPr="008F1AF5">
        <w:rPr>
          <w:rFonts w:ascii="UniZgLight" w:hAnsi="UniZgLight" w:cs="Times New Roman"/>
          <w:sz w:val="24"/>
          <w:szCs w:val="24"/>
        </w:rPr>
        <w:t>ima pravo</w:t>
      </w:r>
      <w:r w:rsidRPr="008F1AF5">
        <w:rPr>
          <w:rFonts w:ascii="UniZgLight" w:hAnsi="UniZgLight" w:cs="Times New Roman"/>
          <w:sz w:val="24"/>
          <w:szCs w:val="24"/>
        </w:rPr>
        <w:t xml:space="preserve"> od studenta zahtijevati potpisivanje Izjave o povjerljivosti, Izjave o zaštiti osobnih podataka, Ugovora o povjerljivosti i drugih izjava kojima poslodavac štiti svoje poslovanje. Poslodavac nije dužan primiti na praksu studenta koji nije voljan potpisati relevantne izjave.</w:t>
      </w:r>
    </w:p>
    <w:p w14:paraId="07995CBA" w14:textId="40419875" w:rsidR="008A23E0" w:rsidRPr="008F1AF5" w:rsidRDefault="007957A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6</w:t>
      </w:r>
      <w:r w:rsidR="008A23E0" w:rsidRPr="008F1AF5">
        <w:rPr>
          <w:rFonts w:ascii="UniZgLight" w:hAnsi="UniZgLight" w:cs="Times New Roman"/>
          <w:sz w:val="24"/>
          <w:szCs w:val="24"/>
        </w:rPr>
        <w:t>.7. Poslodavac je dužan voditi računa o zaštiti osobnih podataka studenata koje prima na praksu te</w:t>
      </w:r>
      <w:r w:rsidR="00871AC3" w:rsidRPr="008F1AF5">
        <w:rPr>
          <w:rFonts w:ascii="UniZgLight" w:hAnsi="UniZgLight" w:cs="Times New Roman"/>
          <w:sz w:val="24"/>
          <w:szCs w:val="24"/>
        </w:rPr>
        <w:t xml:space="preserve"> o</w:t>
      </w:r>
      <w:r w:rsidR="008A23E0" w:rsidRPr="008F1AF5">
        <w:rPr>
          <w:rFonts w:ascii="UniZgLight" w:hAnsi="UniZgLight" w:cs="Times New Roman"/>
          <w:sz w:val="24"/>
          <w:szCs w:val="24"/>
        </w:rPr>
        <w:t xml:space="preserve"> poštivanju </w:t>
      </w:r>
      <w:r w:rsidR="008C2B8D" w:rsidRPr="008F1AF5">
        <w:rPr>
          <w:rFonts w:ascii="UniZgLight" w:hAnsi="UniZgLight" w:cs="Times New Roman"/>
          <w:sz w:val="24"/>
          <w:szCs w:val="24"/>
        </w:rPr>
        <w:t xml:space="preserve">važećih </w:t>
      </w:r>
      <w:r w:rsidR="008A23E0" w:rsidRPr="008F1AF5">
        <w:rPr>
          <w:rFonts w:ascii="UniZgLight" w:hAnsi="UniZgLight" w:cs="Times New Roman"/>
          <w:sz w:val="24"/>
          <w:szCs w:val="24"/>
        </w:rPr>
        <w:t>pravila o zaštiti osobnih podataka tijekom i nakon provođenja stručne prakse.</w:t>
      </w:r>
    </w:p>
    <w:p w14:paraId="106C5BCC" w14:textId="2F82A642" w:rsidR="008E37C2" w:rsidRPr="008F1AF5" w:rsidRDefault="007957A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6</w:t>
      </w:r>
      <w:r w:rsidR="008E37C2" w:rsidRPr="008F1AF5">
        <w:rPr>
          <w:rFonts w:ascii="UniZgLight" w:hAnsi="UniZgLight" w:cs="Times New Roman"/>
          <w:sz w:val="24"/>
          <w:szCs w:val="24"/>
        </w:rPr>
        <w:t xml:space="preserve">.8. Poslodavac kod odabira studenata ima pravo provoditi selekcijski postupak i nije dužan na praksu primiti </w:t>
      </w:r>
      <w:r w:rsidR="003512C4" w:rsidRPr="008F1AF5">
        <w:rPr>
          <w:rFonts w:ascii="UniZgLight" w:hAnsi="UniZgLight" w:cs="Times New Roman"/>
          <w:sz w:val="24"/>
          <w:szCs w:val="24"/>
        </w:rPr>
        <w:t>studenta koji nije uspješno prošao selekcijski postupak.</w:t>
      </w:r>
    </w:p>
    <w:p w14:paraId="2EC6B3FE" w14:textId="67B1DE1A" w:rsidR="00B45EC6" w:rsidRPr="008F1AF5" w:rsidRDefault="007957A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lastRenderedPageBreak/>
        <w:t>6</w:t>
      </w:r>
      <w:r w:rsidR="00B45EC6" w:rsidRPr="008F1AF5">
        <w:rPr>
          <w:rFonts w:ascii="UniZgLight" w:hAnsi="UniZgLight" w:cs="Times New Roman"/>
          <w:sz w:val="24"/>
          <w:szCs w:val="24"/>
        </w:rPr>
        <w:t xml:space="preserve">.9. </w:t>
      </w:r>
      <w:r w:rsidR="00FF3177" w:rsidRPr="008F1AF5">
        <w:rPr>
          <w:rFonts w:ascii="UniZgLight" w:hAnsi="UniZgLight" w:cs="Times New Roman"/>
          <w:sz w:val="24"/>
          <w:szCs w:val="24"/>
        </w:rPr>
        <w:t xml:space="preserve">Student stručnu prasku kod </w:t>
      </w:r>
      <w:r w:rsidR="00451484" w:rsidRPr="008F1AF5">
        <w:rPr>
          <w:rFonts w:ascii="UniZgLight" w:hAnsi="UniZgLight" w:cs="Times New Roman"/>
          <w:sz w:val="24"/>
          <w:szCs w:val="24"/>
        </w:rPr>
        <w:t>p</w:t>
      </w:r>
      <w:r w:rsidR="00B45EC6" w:rsidRPr="008F1AF5">
        <w:rPr>
          <w:rFonts w:ascii="UniZgLight" w:hAnsi="UniZgLight" w:cs="Times New Roman"/>
          <w:sz w:val="24"/>
          <w:szCs w:val="24"/>
        </w:rPr>
        <w:t>oslodavc</w:t>
      </w:r>
      <w:r w:rsidR="00451484" w:rsidRPr="008F1AF5">
        <w:rPr>
          <w:rFonts w:ascii="UniZgLight" w:hAnsi="UniZgLight" w:cs="Times New Roman"/>
          <w:sz w:val="24"/>
          <w:szCs w:val="24"/>
        </w:rPr>
        <w:t>a obavlja u ter</w:t>
      </w:r>
      <w:r w:rsidR="00C35A62" w:rsidRPr="008F1AF5">
        <w:rPr>
          <w:rFonts w:ascii="UniZgLight" w:hAnsi="UniZgLight" w:cs="Times New Roman"/>
          <w:sz w:val="24"/>
          <w:szCs w:val="24"/>
        </w:rPr>
        <w:t>min</w:t>
      </w:r>
      <w:r w:rsidR="00425C4C" w:rsidRPr="008F1AF5">
        <w:rPr>
          <w:rFonts w:ascii="UniZgLight" w:hAnsi="UniZgLight" w:cs="Times New Roman"/>
          <w:sz w:val="24"/>
          <w:szCs w:val="24"/>
        </w:rPr>
        <w:t>u</w:t>
      </w:r>
      <w:r w:rsidR="00C35A62" w:rsidRPr="008F1AF5">
        <w:rPr>
          <w:rFonts w:ascii="UniZgLight" w:hAnsi="UniZgLight" w:cs="Times New Roman"/>
          <w:sz w:val="24"/>
          <w:szCs w:val="24"/>
        </w:rPr>
        <w:t xml:space="preserve"> i na način </w:t>
      </w:r>
      <w:r w:rsidR="00451484" w:rsidRPr="008F1AF5">
        <w:rPr>
          <w:rFonts w:ascii="UniZgLight" w:hAnsi="UniZgLight" w:cs="Times New Roman"/>
          <w:sz w:val="24"/>
          <w:szCs w:val="24"/>
        </w:rPr>
        <w:t xml:space="preserve">koji </w:t>
      </w:r>
      <w:r w:rsidR="00425C4C" w:rsidRPr="008F1AF5">
        <w:rPr>
          <w:rFonts w:ascii="UniZgLight" w:hAnsi="UniZgLight" w:cs="Times New Roman"/>
          <w:sz w:val="24"/>
          <w:szCs w:val="24"/>
        </w:rPr>
        <w:t>se n</w:t>
      </w:r>
      <w:r w:rsidR="00250527" w:rsidRPr="008F1AF5">
        <w:rPr>
          <w:rFonts w:ascii="UniZgLight" w:hAnsi="UniZgLight" w:cs="Times New Roman"/>
          <w:sz w:val="24"/>
          <w:szCs w:val="24"/>
        </w:rPr>
        <w:t>ije u sukobu i ne ometa ostale obveze studenta na Fakultetu</w:t>
      </w:r>
      <w:r w:rsidR="00425C4C" w:rsidRPr="008F1AF5">
        <w:rPr>
          <w:rFonts w:ascii="UniZgLight" w:hAnsi="UniZgLight" w:cs="Times New Roman"/>
          <w:sz w:val="24"/>
          <w:szCs w:val="24"/>
        </w:rPr>
        <w:t xml:space="preserve">. </w:t>
      </w:r>
      <w:r w:rsidR="00451484" w:rsidRPr="008F1AF5">
        <w:rPr>
          <w:rFonts w:ascii="UniZgLight" w:hAnsi="UniZgLight" w:cs="Times New Roman"/>
          <w:sz w:val="24"/>
          <w:szCs w:val="24"/>
        </w:rPr>
        <w:t xml:space="preserve"> </w:t>
      </w:r>
      <w:r w:rsidR="00B45EC6" w:rsidRPr="008F1AF5">
        <w:rPr>
          <w:rFonts w:ascii="UniZgLight" w:hAnsi="UniZgLight" w:cs="Times New Roman"/>
          <w:sz w:val="24"/>
          <w:szCs w:val="24"/>
        </w:rPr>
        <w:t xml:space="preserve"> </w:t>
      </w:r>
    </w:p>
    <w:p w14:paraId="32E93FD4" w14:textId="79E164F4" w:rsidR="006F74D4" w:rsidRPr="008F1AF5" w:rsidRDefault="007957A6" w:rsidP="00C81F66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6</w:t>
      </w:r>
      <w:r w:rsidR="006F74D4" w:rsidRPr="008F1AF5">
        <w:rPr>
          <w:rFonts w:ascii="UniZgLight" w:hAnsi="UniZgLight" w:cs="Times New Roman"/>
          <w:sz w:val="24"/>
          <w:szCs w:val="24"/>
        </w:rPr>
        <w:t>.</w:t>
      </w:r>
      <w:r w:rsidR="00B45EC6" w:rsidRPr="008F1AF5">
        <w:rPr>
          <w:rFonts w:ascii="UniZgLight" w:hAnsi="UniZgLight" w:cs="Times New Roman"/>
          <w:sz w:val="24"/>
          <w:szCs w:val="24"/>
        </w:rPr>
        <w:t>10</w:t>
      </w:r>
      <w:r w:rsidR="006F74D4" w:rsidRPr="008F1AF5">
        <w:rPr>
          <w:rFonts w:ascii="UniZgLight" w:hAnsi="UniZgLight" w:cs="Times New Roman"/>
          <w:sz w:val="24"/>
          <w:szCs w:val="24"/>
        </w:rPr>
        <w:t>. Poslodavac ima pravo otkazati praksu studenta</w:t>
      </w:r>
      <w:r w:rsidR="00CE1E91" w:rsidRPr="008F1AF5">
        <w:rPr>
          <w:rFonts w:ascii="UniZgLight" w:hAnsi="UniZgLight" w:cs="Times New Roman"/>
          <w:sz w:val="24"/>
          <w:szCs w:val="24"/>
        </w:rPr>
        <w:t xml:space="preserve"> prije dovršetka prakse</w:t>
      </w:r>
      <w:r w:rsidR="00CD35A8" w:rsidRPr="008F1AF5">
        <w:rPr>
          <w:rFonts w:ascii="UniZgLight" w:hAnsi="UniZgLight" w:cs="Times New Roman"/>
          <w:sz w:val="24"/>
          <w:szCs w:val="24"/>
        </w:rPr>
        <w:t xml:space="preserve"> o čemu student ili poslodavac obavještavaju Fakultet</w:t>
      </w:r>
      <w:r w:rsidR="00CE1E91" w:rsidRPr="008F1AF5">
        <w:rPr>
          <w:rFonts w:ascii="UniZgLight" w:hAnsi="UniZgLight" w:cs="Times New Roman"/>
          <w:sz w:val="24"/>
          <w:szCs w:val="24"/>
        </w:rPr>
        <w:t xml:space="preserve">. </w:t>
      </w:r>
    </w:p>
    <w:p w14:paraId="775EEAF4" w14:textId="77777777" w:rsidR="0079011C" w:rsidRPr="008F1AF5" w:rsidRDefault="0079011C" w:rsidP="00C81F66">
      <w:pPr>
        <w:jc w:val="both"/>
        <w:rPr>
          <w:rFonts w:ascii="UniZgLight" w:hAnsi="UniZgLight" w:cs="Times New Roman"/>
          <w:sz w:val="24"/>
          <w:szCs w:val="24"/>
        </w:rPr>
      </w:pPr>
    </w:p>
    <w:p w14:paraId="409F48AA" w14:textId="5063A52C" w:rsidR="00BB0807" w:rsidRPr="008F1AF5" w:rsidRDefault="006F74D4" w:rsidP="00BB0807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Prava i o</w:t>
      </w:r>
      <w:r w:rsidR="00BB0807" w:rsidRPr="008F1AF5">
        <w:rPr>
          <w:rFonts w:ascii="UniZgLight" w:hAnsi="UniZgLight" w:cs="Times New Roman"/>
          <w:b/>
          <w:sz w:val="24"/>
          <w:szCs w:val="24"/>
        </w:rPr>
        <w:t>bveze studenata na stručnoj praksi</w:t>
      </w:r>
    </w:p>
    <w:p w14:paraId="39B3808B" w14:textId="56A6AC7D" w:rsidR="00BB0807" w:rsidRPr="008F1AF5" w:rsidRDefault="00BB0807" w:rsidP="00BB0807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 xml:space="preserve">Članak </w:t>
      </w:r>
      <w:r w:rsidR="00837554" w:rsidRPr="008F1AF5">
        <w:rPr>
          <w:rFonts w:ascii="UniZgLight" w:hAnsi="UniZgLight" w:cs="Times New Roman"/>
          <w:b/>
          <w:sz w:val="24"/>
          <w:szCs w:val="24"/>
        </w:rPr>
        <w:t>7</w:t>
      </w:r>
      <w:r w:rsidRPr="008F1AF5">
        <w:rPr>
          <w:rFonts w:ascii="UniZgLight" w:hAnsi="UniZgLight" w:cs="Times New Roman"/>
          <w:b/>
          <w:sz w:val="24"/>
          <w:szCs w:val="24"/>
        </w:rPr>
        <w:t>.</w:t>
      </w:r>
    </w:p>
    <w:p w14:paraId="27BECF56" w14:textId="77777777" w:rsidR="0022013C" w:rsidRPr="008F1AF5" w:rsidRDefault="0022013C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763F2F32" w14:textId="56EAE524" w:rsidR="00AE3907" w:rsidRPr="008F1AF5" w:rsidRDefault="00837554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7.1. </w:t>
      </w:r>
      <w:r w:rsidR="00BB0807" w:rsidRPr="008F1AF5">
        <w:rPr>
          <w:rFonts w:ascii="UniZgLight" w:hAnsi="UniZgLight" w:cs="Times New Roman"/>
          <w:sz w:val="24"/>
          <w:szCs w:val="24"/>
        </w:rPr>
        <w:t xml:space="preserve">Student </w:t>
      </w:r>
      <w:r w:rsidRPr="008F1AF5">
        <w:rPr>
          <w:rFonts w:ascii="UniZgLight" w:hAnsi="UniZgLight" w:cs="Times New Roman"/>
          <w:sz w:val="24"/>
          <w:szCs w:val="24"/>
        </w:rPr>
        <w:t xml:space="preserve">koji želi pohađati stručnu praksu dužan je pravodobno upisati </w:t>
      </w:r>
      <w:r w:rsidR="00A07739" w:rsidRPr="008F1AF5">
        <w:rPr>
          <w:rFonts w:ascii="UniZgLight" w:hAnsi="UniZgLight" w:cs="Times New Roman"/>
          <w:sz w:val="24"/>
          <w:szCs w:val="24"/>
        </w:rPr>
        <w:t xml:space="preserve">odgovarajući </w:t>
      </w:r>
      <w:r w:rsidRPr="008F1AF5">
        <w:rPr>
          <w:rFonts w:ascii="UniZgLight" w:hAnsi="UniZgLight" w:cs="Times New Roman"/>
          <w:sz w:val="24"/>
          <w:szCs w:val="24"/>
        </w:rPr>
        <w:t xml:space="preserve">kolegij stručne prakse u referadi svog odsjeka ili putem </w:t>
      </w:r>
      <w:proofErr w:type="spellStart"/>
      <w:r w:rsidRPr="008F1AF5">
        <w:rPr>
          <w:rFonts w:ascii="UniZgLight" w:hAnsi="UniZgLight" w:cs="Times New Roman"/>
          <w:sz w:val="24"/>
          <w:szCs w:val="24"/>
        </w:rPr>
        <w:t>Studomata</w:t>
      </w:r>
      <w:proofErr w:type="spellEnd"/>
      <w:r w:rsidRPr="008F1AF5">
        <w:rPr>
          <w:rFonts w:ascii="UniZgLight" w:hAnsi="UniZgLight" w:cs="Times New Roman"/>
          <w:sz w:val="24"/>
          <w:szCs w:val="24"/>
        </w:rPr>
        <w:t>, odnosno pravovremeno prijaviti izvannastavnu aktivnost ili drugi oblik pohađanja stručne prakse u koji se planira uključiti.</w:t>
      </w:r>
    </w:p>
    <w:p w14:paraId="47E32339" w14:textId="6F1B22CD" w:rsidR="0038223C" w:rsidRPr="008F1AF5" w:rsidRDefault="0038223C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7.</w:t>
      </w:r>
      <w:r w:rsidR="005C1123" w:rsidRPr="008F1AF5">
        <w:rPr>
          <w:rFonts w:ascii="UniZgLight" w:hAnsi="UniZgLight" w:cs="Times New Roman"/>
          <w:sz w:val="24"/>
          <w:szCs w:val="24"/>
        </w:rPr>
        <w:t>2</w:t>
      </w:r>
      <w:r w:rsidRPr="008F1AF5">
        <w:rPr>
          <w:rFonts w:ascii="UniZgLight" w:hAnsi="UniZgLight" w:cs="Times New Roman"/>
          <w:sz w:val="24"/>
          <w:szCs w:val="24"/>
        </w:rPr>
        <w:t xml:space="preserve">. Studenti </w:t>
      </w:r>
      <w:r w:rsidR="003512C4" w:rsidRPr="008F1AF5">
        <w:rPr>
          <w:rFonts w:ascii="UniZgLight" w:hAnsi="UniZgLight" w:cs="Times New Roman"/>
          <w:sz w:val="24"/>
          <w:szCs w:val="24"/>
        </w:rPr>
        <w:t xml:space="preserve">koji imaju upisan kolegij stručne prakse </w:t>
      </w:r>
      <w:r w:rsidRPr="008F1AF5">
        <w:rPr>
          <w:rFonts w:ascii="UniZgLight" w:hAnsi="UniZgLight" w:cs="Times New Roman"/>
          <w:sz w:val="24"/>
          <w:szCs w:val="24"/>
        </w:rPr>
        <w:t xml:space="preserve">mogu stručnu praksu </w:t>
      </w:r>
      <w:r w:rsidR="00294FAF" w:rsidRPr="008F1AF5">
        <w:rPr>
          <w:rFonts w:ascii="UniZgLight" w:hAnsi="UniZgLight" w:cs="Times New Roman"/>
          <w:sz w:val="24"/>
          <w:szCs w:val="24"/>
        </w:rPr>
        <w:t xml:space="preserve">obavljati </w:t>
      </w:r>
      <w:r w:rsidR="00B61F34" w:rsidRPr="008F1AF5">
        <w:rPr>
          <w:rFonts w:ascii="UniZgLight" w:hAnsi="UniZgLight" w:cs="Times New Roman"/>
          <w:sz w:val="24"/>
          <w:szCs w:val="24"/>
        </w:rPr>
        <w:t xml:space="preserve">na temelju postojećeg sporazuma o suradnji Fakulteta s određenim poslodavcem odnosno </w:t>
      </w:r>
      <w:r w:rsidR="00DC63EE" w:rsidRPr="008F1AF5">
        <w:rPr>
          <w:rFonts w:ascii="UniZgLight" w:hAnsi="UniZgLight" w:cs="Times New Roman"/>
          <w:sz w:val="24"/>
          <w:szCs w:val="24"/>
        </w:rPr>
        <w:t xml:space="preserve">kod </w:t>
      </w:r>
      <w:r w:rsidR="00455777" w:rsidRPr="008F1AF5">
        <w:rPr>
          <w:rFonts w:ascii="UniZgLight" w:hAnsi="UniZgLight" w:cs="Times New Roman"/>
          <w:sz w:val="24"/>
          <w:szCs w:val="24"/>
        </w:rPr>
        <w:t>poslodavca s kojim Fakultet nema sklopljen sporazum o suradnji, ali kod kojeg je Fakultet prethodno odobrio studentu obavljanje prakse</w:t>
      </w:r>
      <w:r w:rsidRPr="008F1AF5">
        <w:rPr>
          <w:rFonts w:ascii="UniZgLight" w:hAnsi="UniZgLight" w:cs="Times New Roman"/>
          <w:sz w:val="24"/>
          <w:szCs w:val="24"/>
        </w:rPr>
        <w:t xml:space="preserve">. </w:t>
      </w:r>
    </w:p>
    <w:p w14:paraId="154D798D" w14:textId="6FA222A3" w:rsidR="0038223C" w:rsidRPr="008F1AF5" w:rsidRDefault="0038223C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7.4. Studenti mogu praksu obavljati i </w:t>
      </w:r>
      <w:r w:rsidRPr="008F1AF5">
        <w:rPr>
          <w:rFonts w:ascii="UniZgLight" w:hAnsi="UniZgLight" w:cs="Times New Roman"/>
          <w:i/>
          <w:sz w:val="24"/>
          <w:szCs w:val="24"/>
        </w:rPr>
        <w:t>online</w:t>
      </w:r>
      <w:r w:rsidRPr="008F1AF5">
        <w:rPr>
          <w:rFonts w:ascii="UniZgLight" w:hAnsi="UniZgLight" w:cs="Times New Roman"/>
          <w:sz w:val="24"/>
          <w:szCs w:val="24"/>
        </w:rPr>
        <w:t xml:space="preserve"> </w:t>
      </w:r>
      <w:r w:rsidR="00E446B2" w:rsidRPr="008F1AF5">
        <w:rPr>
          <w:rFonts w:ascii="UniZgLight" w:hAnsi="UniZgLight" w:cs="Times New Roman"/>
          <w:sz w:val="24"/>
          <w:szCs w:val="24"/>
        </w:rPr>
        <w:t xml:space="preserve">ili hibridno (djelomično </w:t>
      </w:r>
      <w:r w:rsidR="00E446B2" w:rsidRPr="008F1AF5">
        <w:rPr>
          <w:rFonts w:ascii="UniZgLight" w:hAnsi="UniZgLight" w:cs="Times New Roman"/>
          <w:i/>
          <w:sz w:val="24"/>
          <w:szCs w:val="24"/>
        </w:rPr>
        <w:t>online</w:t>
      </w:r>
      <w:r w:rsidR="00E446B2" w:rsidRPr="008F1AF5">
        <w:rPr>
          <w:rFonts w:ascii="UniZgLight" w:hAnsi="UniZgLight" w:cs="Times New Roman"/>
          <w:sz w:val="24"/>
          <w:szCs w:val="24"/>
        </w:rPr>
        <w:t xml:space="preserve">, djelomično uživo) </w:t>
      </w:r>
      <w:r w:rsidRPr="008F1AF5">
        <w:rPr>
          <w:rFonts w:ascii="UniZgLight" w:hAnsi="UniZgLight" w:cs="Times New Roman"/>
          <w:sz w:val="24"/>
          <w:szCs w:val="24"/>
        </w:rPr>
        <w:t>ako je primjenjivo s obzirom na narav i vrstu posla.</w:t>
      </w:r>
    </w:p>
    <w:p w14:paraId="51BB2846" w14:textId="3B92597B" w:rsidR="0038223C" w:rsidRPr="008F1AF5" w:rsidRDefault="0038223C" w:rsidP="0038223C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7.5. Student ne smije izostajati s nastave, ispita i ostalih fakultetskih obveza radi obavljanja stručne prakse. Studenti trebaju s poslodavcima dogovoriti termine obavljanja stručne prakse koji odgovaraju i studentu i poslodavcu, i ne </w:t>
      </w:r>
      <w:r w:rsidR="00866B1A" w:rsidRPr="008F1AF5">
        <w:rPr>
          <w:rFonts w:ascii="UniZgLight" w:hAnsi="UniZgLight" w:cs="Times New Roman"/>
          <w:sz w:val="24"/>
          <w:szCs w:val="24"/>
        </w:rPr>
        <w:t xml:space="preserve">podudaraju </w:t>
      </w:r>
      <w:r w:rsidRPr="008F1AF5">
        <w:rPr>
          <w:rFonts w:ascii="UniZgLight" w:hAnsi="UniZgLight" w:cs="Times New Roman"/>
          <w:sz w:val="24"/>
          <w:szCs w:val="24"/>
        </w:rPr>
        <w:t>se s</w:t>
      </w:r>
      <w:r w:rsidR="00866B1A" w:rsidRPr="008F1AF5">
        <w:rPr>
          <w:rFonts w:ascii="UniZgLight" w:hAnsi="UniZgLight" w:cs="Times New Roman"/>
          <w:sz w:val="24"/>
          <w:szCs w:val="24"/>
        </w:rPr>
        <w:t xml:space="preserve"> ostalim</w:t>
      </w:r>
      <w:r w:rsidRPr="008F1AF5">
        <w:rPr>
          <w:rFonts w:ascii="UniZgLight" w:hAnsi="UniZgLight" w:cs="Times New Roman"/>
          <w:sz w:val="24"/>
          <w:szCs w:val="24"/>
        </w:rPr>
        <w:t xml:space="preserve"> studentskim obvezama.</w:t>
      </w:r>
    </w:p>
    <w:p w14:paraId="6BB874B8" w14:textId="7F7613C1" w:rsidR="0038223C" w:rsidRPr="008F1AF5" w:rsidRDefault="0038223C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7.7. Studenti su prilikom obavljanja stručne prakse dužni poštivati pravila rada poslodavca, te sve upute i upozorenja koja im uputi poslodavac. Studenti su dužni poštivati </w:t>
      </w:r>
      <w:r w:rsidR="00FF4724" w:rsidRPr="008F1AF5">
        <w:rPr>
          <w:rFonts w:ascii="UniZgLight" w:hAnsi="UniZgLight" w:cs="Times New Roman"/>
          <w:sz w:val="24"/>
          <w:szCs w:val="24"/>
        </w:rPr>
        <w:t xml:space="preserve">poslovne tajne poslodavaca te iste ne smiju upisivati u dokumentaciju o </w:t>
      </w:r>
      <w:r w:rsidR="00D9511D" w:rsidRPr="008F1AF5">
        <w:rPr>
          <w:rFonts w:ascii="UniZgLight" w:hAnsi="UniZgLight" w:cs="Times New Roman"/>
          <w:sz w:val="24"/>
          <w:szCs w:val="24"/>
        </w:rPr>
        <w:t xml:space="preserve">stručnoj </w:t>
      </w:r>
      <w:r w:rsidR="00FF4724" w:rsidRPr="008F1AF5">
        <w:rPr>
          <w:rFonts w:ascii="UniZgLight" w:hAnsi="UniZgLight" w:cs="Times New Roman"/>
          <w:sz w:val="24"/>
          <w:szCs w:val="24"/>
        </w:rPr>
        <w:t>praksi.</w:t>
      </w:r>
    </w:p>
    <w:p w14:paraId="6FB71BA0" w14:textId="1EF51DBA" w:rsidR="00FF4724" w:rsidRPr="008F1AF5" w:rsidRDefault="00FF4724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7.8. Student je tijekom prakse dužan voditi Dnevnik stručne prakse</w:t>
      </w:r>
      <w:r w:rsidR="005C770A" w:rsidRPr="008F1AF5">
        <w:rPr>
          <w:rFonts w:ascii="UniZgLight" w:hAnsi="UniZgLight" w:cs="Times New Roman"/>
          <w:sz w:val="24"/>
          <w:szCs w:val="24"/>
        </w:rPr>
        <w:t xml:space="preserve">, po završetku stručne prakse </w:t>
      </w:r>
      <w:r w:rsidR="00E7654C" w:rsidRPr="008F1AF5">
        <w:rPr>
          <w:rFonts w:ascii="UniZgLight" w:hAnsi="UniZgLight" w:cs="Times New Roman"/>
          <w:sz w:val="24"/>
          <w:szCs w:val="24"/>
        </w:rPr>
        <w:t xml:space="preserve">napisati Izvješće o obavljenoj stručnoj praksi te </w:t>
      </w:r>
      <w:r w:rsidR="00E9186D" w:rsidRPr="008F1AF5">
        <w:rPr>
          <w:rFonts w:ascii="UniZgLight" w:hAnsi="UniZgLight" w:cs="Times New Roman"/>
          <w:sz w:val="24"/>
          <w:szCs w:val="24"/>
        </w:rPr>
        <w:t>navedenu dokumentaciju</w:t>
      </w:r>
      <w:r w:rsidR="0046280E" w:rsidRPr="008F1AF5">
        <w:rPr>
          <w:rFonts w:ascii="UniZgLight" w:hAnsi="UniZgLight" w:cs="Times New Roman"/>
          <w:sz w:val="24"/>
          <w:szCs w:val="24"/>
        </w:rPr>
        <w:t xml:space="preserve"> nakon potvrde od strane mentora poslodavca</w:t>
      </w:r>
      <w:r w:rsidR="00E9186D" w:rsidRPr="008F1AF5">
        <w:rPr>
          <w:rFonts w:ascii="UniZgLight" w:hAnsi="UniZgLight" w:cs="Times New Roman"/>
          <w:sz w:val="24"/>
          <w:szCs w:val="24"/>
        </w:rPr>
        <w:t xml:space="preserve"> predati nositelju kolegija koji nakon pregleda i utvrđenja ispunjenja svih uvjeta izdaje studentu potvrdu o obavljenoj stručnoj praksi</w:t>
      </w:r>
      <w:r w:rsidR="00F94D48" w:rsidRPr="008F1AF5">
        <w:rPr>
          <w:rFonts w:ascii="UniZgLight" w:hAnsi="UniZgLight" w:cs="Times New Roman"/>
          <w:sz w:val="24"/>
          <w:szCs w:val="24"/>
        </w:rPr>
        <w:t>.</w:t>
      </w:r>
    </w:p>
    <w:p w14:paraId="032EA3D4" w14:textId="6A615A1E" w:rsidR="0079011C" w:rsidRPr="008F1AF5" w:rsidRDefault="0079011C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7.</w:t>
      </w:r>
      <w:r w:rsidR="001346EB">
        <w:rPr>
          <w:rFonts w:ascii="UniZgLight" w:hAnsi="UniZgLight" w:cs="Times New Roman"/>
          <w:sz w:val="24"/>
          <w:szCs w:val="24"/>
        </w:rPr>
        <w:t>9</w:t>
      </w:r>
      <w:r w:rsidRPr="008F1AF5">
        <w:rPr>
          <w:rFonts w:ascii="UniZgLight" w:hAnsi="UniZgLight" w:cs="Times New Roman"/>
          <w:sz w:val="24"/>
          <w:szCs w:val="24"/>
        </w:rPr>
        <w:t>. Po zaprimanju Potvrde o obavljenoj stručnoj praksi, student istu prosljeđuje svojoj referadi, odnosno drugom uredu relevantnom za priznavanje obavljene prakse.</w:t>
      </w:r>
      <w:r w:rsidR="00FE3E7C" w:rsidRPr="008F1AF5">
        <w:rPr>
          <w:rFonts w:ascii="UniZgLight" w:hAnsi="UniZgLight" w:cs="Times New Roman"/>
          <w:sz w:val="24"/>
          <w:szCs w:val="24"/>
        </w:rPr>
        <w:t xml:space="preserve"> </w:t>
      </w:r>
    </w:p>
    <w:p w14:paraId="21BC0009" w14:textId="40B6A8CB" w:rsidR="006F74D4" w:rsidRPr="008F1AF5" w:rsidRDefault="006F74D4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7.</w:t>
      </w:r>
      <w:r w:rsidR="004E07C2" w:rsidRPr="008F1AF5">
        <w:rPr>
          <w:rFonts w:ascii="UniZgLight" w:hAnsi="UniZgLight" w:cs="Times New Roman"/>
          <w:sz w:val="24"/>
          <w:szCs w:val="24"/>
        </w:rPr>
        <w:t>1</w:t>
      </w:r>
      <w:r w:rsidR="001346EB">
        <w:rPr>
          <w:rFonts w:ascii="UniZgLight" w:hAnsi="UniZgLight" w:cs="Times New Roman"/>
          <w:sz w:val="24"/>
          <w:szCs w:val="24"/>
        </w:rPr>
        <w:t>0</w:t>
      </w:r>
      <w:r w:rsidRPr="008F1AF5">
        <w:rPr>
          <w:rFonts w:ascii="UniZgLight" w:hAnsi="UniZgLight" w:cs="Times New Roman"/>
          <w:sz w:val="24"/>
          <w:szCs w:val="24"/>
        </w:rPr>
        <w:t xml:space="preserve">. Student </w:t>
      </w:r>
      <w:r w:rsidR="00F91263" w:rsidRPr="008F1AF5">
        <w:rPr>
          <w:rFonts w:ascii="UniZgLight" w:hAnsi="UniZgLight" w:cs="Times New Roman"/>
          <w:sz w:val="24"/>
          <w:szCs w:val="24"/>
        </w:rPr>
        <w:t xml:space="preserve">može </w:t>
      </w:r>
      <w:r w:rsidRPr="008F1AF5">
        <w:rPr>
          <w:rFonts w:ascii="UniZgLight" w:hAnsi="UniZgLight" w:cs="Times New Roman"/>
          <w:sz w:val="24"/>
          <w:szCs w:val="24"/>
        </w:rPr>
        <w:t>odustati od obavljanja stručne prakse kod pojedinog poslodavca</w:t>
      </w:r>
      <w:r w:rsidR="009124C9" w:rsidRPr="008F1AF5">
        <w:rPr>
          <w:rFonts w:ascii="UniZgLight" w:hAnsi="UniZgLight" w:cs="Times New Roman"/>
          <w:sz w:val="24"/>
          <w:szCs w:val="24"/>
        </w:rPr>
        <w:t xml:space="preserve"> uz obvezno obavještavanje Fakulteta te u skladu s uputama Fakulteta prema važećim pravilima.</w:t>
      </w:r>
      <w:r w:rsidR="00271871" w:rsidRPr="008F1AF5">
        <w:rPr>
          <w:rFonts w:ascii="UniZgLight" w:hAnsi="UniZgLight" w:cs="Times New Roman"/>
          <w:sz w:val="24"/>
          <w:szCs w:val="24"/>
        </w:rPr>
        <w:t xml:space="preserve"> </w:t>
      </w:r>
    </w:p>
    <w:p w14:paraId="4A573149" w14:textId="69D5AAC8" w:rsidR="00017856" w:rsidRPr="008F1AF5" w:rsidRDefault="00017856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7.</w:t>
      </w:r>
      <w:r w:rsidR="004E07C2" w:rsidRPr="008F1AF5">
        <w:rPr>
          <w:rFonts w:ascii="UniZgLight" w:hAnsi="UniZgLight" w:cs="Times New Roman"/>
          <w:sz w:val="24"/>
          <w:szCs w:val="24"/>
        </w:rPr>
        <w:t>1</w:t>
      </w:r>
      <w:r w:rsidR="001346EB">
        <w:rPr>
          <w:rFonts w:ascii="UniZgLight" w:hAnsi="UniZgLight" w:cs="Times New Roman"/>
          <w:sz w:val="24"/>
          <w:szCs w:val="24"/>
        </w:rPr>
        <w:t>1</w:t>
      </w:r>
      <w:r w:rsidRPr="008F1AF5">
        <w:rPr>
          <w:rFonts w:ascii="UniZgLight" w:hAnsi="UniZgLight" w:cs="Times New Roman"/>
          <w:sz w:val="24"/>
          <w:szCs w:val="24"/>
        </w:rPr>
        <w:t>. Studenti su dužni odraditi stručnu praksu u akademskoj godini u kojoj su upisali kolegij stručne prakse, odnosno prijavili izvannastavnu aktivnost ili drugi oblik obavljanja stručne prakse</w:t>
      </w:r>
      <w:r w:rsidR="00F06BCF" w:rsidRPr="008F1AF5">
        <w:rPr>
          <w:rFonts w:ascii="UniZgLight" w:hAnsi="UniZgLight" w:cs="Times New Roman"/>
          <w:sz w:val="24"/>
          <w:szCs w:val="24"/>
        </w:rPr>
        <w:t xml:space="preserve">, a u suprotnome se primjenjuju </w:t>
      </w:r>
      <w:r w:rsidR="0034189F" w:rsidRPr="008F1AF5">
        <w:rPr>
          <w:rFonts w:ascii="UniZgLight" w:hAnsi="UniZgLight" w:cs="Times New Roman"/>
          <w:sz w:val="24"/>
          <w:szCs w:val="24"/>
        </w:rPr>
        <w:t>važeća pravila Fakulteta</w:t>
      </w:r>
      <w:r w:rsidRPr="008F1AF5">
        <w:rPr>
          <w:rFonts w:ascii="UniZgLight" w:hAnsi="UniZgLight" w:cs="Times New Roman"/>
          <w:sz w:val="24"/>
          <w:szCs w:val="24"/>
        </w:rPr>
        <w:t>.</w:t>
      </w:r>
    </w:p>
    <w:p w14:paraId="06AB79B3" w14:textId="77777777" w:rsidR="00355783" w:rsidRPr="008F1AF5" w:rsidRDefault="00355783" w:rsidP="00355783">
      <w:pPr>
        <w:jc w:val="both"/>
        <w:rPr>
          <w:rFonts w:ascii="UniZgLight" w:hAnsi="UniZgLight" w:cs="Times New Roman"/>
          <w:sz w:val="24"/>
          <w:szCs w:val="24"/>
        </w:rPr>
      </w:pPr>
    </w:p>
    <w:p w14:paraId="7A6826D1" w14:textId="32353902" w:rsidR="0079011C" w:rsidRPr="008F1AF5" w:rsidRDefault="0079011C" w:rsidP="0079011C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 xml:space="preserve">Obveze </w:t>
      </w:r>
      <w:r w:rsidR="008A23E0" w:rsidRPr="008F1AF5">
        <w:rPr>
          <w:rFonts w:ascii="UniZgLight" w:hAnsi="UniZgLight" w:cs="Times New Roman"/>
          <w:b/>
          <w:sz w:val="24"/>
          <w:szCs w:val="24"/>
        </w:rPr>
        <w:t>Fakulteta u vezi stručne prakse</w:t>
      </w:r>
    </w:p>
    <w:p w14:paraId="08A60C5A" w14:textId="3EDCF085" w:rsidR="0079011C" w:rsidRPr="008F1AF5" w:rsidRDefault="0079011C" w:rsidP="0079011C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 xml:space="preserve">Članak </w:t>
      </w:r>
      <w:r w:rsidR="008A23E0" w:rsidRPr="008F1AF5">
        <w:rPr>
          <w:rFonts w:ascii="UniZgLight" w:hAnsi="UniZgLight" w:cs="Times New Roman"/>
          <w:b/>
          <w:sz w:val="24"/>
          <w:szCs w:val="24"/>
        </w:rPr>
        <w:t>8</w:t>
      </w:r>
      <w:r w:rsidRPr="008F1AF5">
        <w:rPr>
          <w:rFonts w:ascii="UniZgLight" w:hAnsi="UniZgLight" w:cs="Times New Roman"/>
          <w:b/>
          <w:sz w:val="24"/>
          <w:szCs w:val="24"/>
        </w:rPr>
        <w:t>.</w:t>
      </w:r>
    </w:p>
    <w:p w14:paraId="73F2DFE6" w14:textId="77777777" w:rsidR="0079011C" w:rsidRPr="008F1AF5" w:rsidRDefault="0079011C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42D09B6A" w14:textId="4580EFBB" w:rsidR="0009580D" w:rsidRPr="008F1AF5" w:rsidRDefault="0009580D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8.</w:t>
      </w:r>
      <w:r w:rsidR="00A760AA" w:rsidRPr="008F1AF5">
        <w:rPr>
          <w:rFonts w:ascii="UniZgLight" w:hAnsi="UniZgLight" w:cs="Times New Roman"/>
          <w:sz w:val="24"/>
          <w:szCs w:val="24"/>
        </w:rPr>
        <w:t>1</w:t>
      </w:r>
      <w:r w:rsidRPr="008F1AF5">
        <w:rPr>
          <w:rFonts w:ascii="UniZgLight" w:hAnsi="UniZgLight" w:cs="Times New Roman"/>
          <w:sz w:val="24"/>
          <w:szCs w:val="24"/>
        </w:rPr>
        <w:t>. Fakultet je dužan osigurati studente koji pohađaju stručnu praksu od ozljede na radu sukladno pravilima Zakona o obveznom zdravstvenom osiguranju i drugim relevantnim propisima.</w:t>
      </w:r>
    </w:p>
    <w:p w14:paraId="0468D77E" w14:textId="77777777" w:rsidR="00C10353" w:rsidRPr="008F1AF5" w:rsidRDefault="00C10353" w:rsidP="00C10353">
      <w:pPr>
        <w:jc w:val="both"/>
        <w:rPr>
          <w:rFonts w:ascii="UniZgLight" w:hAnsi="UniZgLight" w:cs="Times New Roman"/>
          <w:sz w:val="24"/>
          <w:szCs w:val="24"/>
        </w:rPr>
      </w:pPr>
    </w:p>
    <w:p w14:paraId="0DD75C0E" w14:textId="451FB3FF" w:rsidR="00C10353" w:rsidRPr="008F1AF5" w:rsidRDefault="00C10353" w:rsidP="00C10353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Prava i obveze nositelja kolegija Stručne prakse</w:t>
      </w:r>
    </w:p>
    <w:p w14:paraId="190CE38E" w14:textId="5B255710" w:rsidR="00C10353" w:rsidRPr="008F1AF5" w:rsidRDefault="00136825" w:rsidP="00C10353">
      <w:pPr>
        <w:jc w:val="center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Članak 9.</w:t>
      </w:r>
    </w:p>
    <w:p w14:paraId="4050F7F0" w14:textId="127E4681" w:rsidR="00136825" w:rsidRPr="008F1AF5" w:rsidRDefault="00FF59FC" w:rsidP="000E4B18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9.1. Nositelji kolegija stručne prakse na svakom odsjeku Fakulteta odluč</w:t>
      </w:r>
      <w:r w:rsidR="00777485" w:rsidRPr="008F1AF5">
        <w:rPr>
          <w:rFonts w:ascii="UniZgLight" w:hAnsi="UniZgLight" w:cs="Times New Roman"/>
          <w:sz w:val="24"/>
          <w:szCs w:val="24"/>
        </w:rPr>
        <w:t>uju</w:t>
      </w:r>
      <w:r w:rsidRPr="008F1AF5">
        <w:rPr>
          <w:rFonts w:ascii="UniZgLight" w:hAnsi="UniZgLight" w:cs="Times New Roman"/>
          <w:sz w:val="24"/>
          <w:szCs w:val="24"/>
        </w:rPr>
        <w:t xml:space="preserve"> o prihvatljivosti poslodavaca za stručnu praksu</w:t>
      </w:r>
      <w:r w:rsidR="007B222B" w:rsidRPr="008F1AF5">
        <w:rPr>
          <w:rFonts w:ascii="UniZgLight" w:hAnsi="UniZgLight" w:cs="Times New Roman"/>
          <w:sz w:val="24"/>
          <w:szCs w:val="24"/>
        </w:rPr>
        <w:t xml:space="preserve"> </w:t>
      </w:r>
      <w:r w:rsidR="00A81206" w:rsidRPr="008F1AF5">
        <w:rPr>
          <w:rFonts w:ascii="UniZgLight" w:hAnsi="UniZgLight" w:cs="Times New Roman"/>
          <w:sz w:val="24"/>
          <w:szCs w:val="24"/>
        </w:rPr>
        <w:t xml:space="preserve">odnosno </w:t>
      </w:r>
      <w:r w:rsidR="00C75918" w:rsidRPr="008F1AF5">
        <w:rPr>
          <w:rFonts w:ascii="UniZgLight" w:hAnsi="UniZgLight" w:cs="Times New Roman"/>
          <w:sz w:val="24"/>
          <w:szCs w:val="24"/>
        </w:rPr>
        <w:t xml:space="preserve">pojedine </w:t>
      </w:r>
      <w:r w:rsidR="007B222B" w:rsidRPr="008F1AF5">
        <w:rPr>
          <w:rFonts w:ascii="UniZgLight" w:hAnsi="UniZgLight" w:cs="Times New Roman"/>
          <w:sz w:val="24"/>
          <w:szCs w:val="24"/>
        </w:rPr>
        <w:t>stručne prakse</w:t>
      </w:r>
      <w:r w:rsidRPr="008F1AF5">
        <w:rPr>
          <w:rFonts w:ascii="UniZgLight" w:hAnsi="UniZgLight" w:cs="Times New Roman"/>
          <w:sz w:val="24"/>
          <w:szCs w:val="24"/>
        </w:rPr>
        <w:t>.</w:t>
      </w:r>
    </w:p>
    <w:p w14:paraId="4A50C704" w14:textId="4A4D4079" w:rsidR="00136825" w:rsidRPr="008F1AF5" w:rsidRDefault="00136825" w:rsidP="00136825">
      <w:pPr>
        <w:jc w:val="both"/>
        <w:rPr>
          <w:rFonts w:ascii="UniZgLight" w:hAnsi="UniZgLight" w:cs="Times New Roman"/>
          <w:sz w:val="24"/>
          <w:szCs w:val="24"/>
        </w:rPr>
      </w:pPr>
      <w:bookmarkStart w:id="0" w:name="_Hlk108702585"/>
      <w:r w:rsidRPr="008F1AF5">
        <w:rPr>
          <w:rFonts w:ascii="UniZgLight" w:hAnsi="UniZgLight" w:cs="Times New Roman"/>
          <w:sz w:val="24"/>
          <w:szCs w:val="24"/>
        </w:rPr>
        <w:t>9.</w:t>
      </w:r>
      <w:r w:rsidR="000E4B18" w:rsidRPr="008F1AF5">
        <w:rPr>
          <w:rFonts w:ascii="UniZgLight" w:hAnsi="UniZgLight" w:cs="Times New Roman"/>
          <w:sz w:val="24"/>
          <w:szCs w:val="24"/>
        </w:rPr>
        <w:t>2</w:t>
      </w:r>
      <w:r w:rsidRPr="008F1AF5">
        <w:rPr>
          <w:rFonts w:ascii="UniZgLight" w:hAnsi="UniZgLight" w:cs="Times New Roman"/>
          <w:sz w:val="24"/>
          <w:szCs w:val="24"/>
        </w:rPr>
        <w:t>. Nositelji kolegija stručne prakse na svakom odsjeku Fakulteta dužni su</w:t>
      </w:r>
      <w:r w:rsidR="00FF59FC" w:rsidRPr="008F1AF5">
        <w:rPr>
          <w:rFonts w:ascii="UniZgLight" w:hAnsi="UniZgLight" w:cs="Times New Roman"/>
          <w:sz w:val="24"/>
          <w:szCs w:val="24"/>
        </w:rPr>
        <w:t xml:space="preserve"> </w:t>
      </w:r>
      <w:bookmarkEnd w:id="0"/>
      <w:r w:rsidRPr="008F1AF5">
        <w:rPr>
          <w:rFonts w:ascii="UniZgLight" w:hAnsi="UniZgLight" w:cs="Times New Roman"/>
          <w:sz w:val="24"/>
          <w:szCs w:val="24"/>
        </w:rPr>
        <w:t>pregledavati i potvrđivati</w:t>
      </w:r>
      <w:r w:rsidR="0096490C" w:rsidRPr="008F1AF5">
        <w:rPr>
          <w:rFonts w:ascii="UniZgLight" w:hAnsi="UniZgLight" w:cs="Times New Roman"/>
          <w:sz w:val="24"/>
          <w:szCs w:val="24"/>
        </w:rPr>
        <w:t>,</w:t>
      </w:r>
      <w:r w:rsidR="001357B8" w:rsidRPr="008F1AF5">
        <w:rPr>
          <w:rFonts w:ascii="UniZgLight" w:hAnsi="UniZgLight" w:cs="Times New Roman"/>
          <w:sz w:val="24"/>
          <w:szCs w:val="24"/>
        </w:rPr>
        <w:t xml:space="preserve"> ili vraćati na doradu</w:t>
      </w:r>
      <w:r w:rsidR="0096490C" w:rsidRPr="008F1AF5">
        <w:rPr>
          <w:rFonts w:ascii="UniZgLight" w:hAnsi="UniZgLight" w:cs="Times New Roman"/>
          <w:sz w:val="24"/>
          <w:szCs w:val="24"/>
        </w:rPr>
        <w:t>,</w:t>
      </w:r>
      <w:r w:rsidRPr="008F1AF5">
        <w:rPr>
          <w:rFonts w:ascii="UniZgLight" w:hAnsi="UniZgLight" w:cs="Times New Roman"/>
          <w:sz w:val="24"/>
          <w:szCs w:val="24"/>
        </w:rPr>
        <w:t xml:space="preserve"> dokumentaciju za stručnu praksu koja im se dostavlja na pregled, nakon što ju poslodavac potvrdi.</w:t>
      </w:r>
    </w:p>
    <w:p w14:paraId="1DAD3904" w14:textId="2CDDDB0F" w:rsidR="00136825" w:rsidRPr="008F1AF5" w:rsidRDefault="001357B8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9.</w:t>
      </w:r>
      <w:r w:rsidR="000E4B18" w:rsidRPr="008F1AF5">
        <w:rPr>
          <w:rFonts w:ascii="UniZgLight" w:hAnsi="UniZgLight" w:cs="Times New Roman"/>
          <w:sz w:val="24"/>
          <w:szCs w:val="24"/>
        </w:rPr>
        <w:t>3</w:t>
      </w:r>
      <w:r w:rsidRPr="008F1AF5">
        <w:rPr>
          <w:rFonts w:ascii="UniZgLight" w:hAnsi="UniZgLight" w:cs="Times New Roman"/>
          <w:sz w:val="24"/>
          <w:szCs w:val="24"/>
        </w:rPr>
        <w:t xml:space="preserve">. Nositelji kolegija stručne prakse dokumentaciju mogu vratiti na doradu studentu </w:t>
      </w:r>
      <w:r w:rsidR="000832A2" w:rsidRPr="008F1AF5">
        <w:rPr>
          <w:rFonts w:ascii="UniZgLight" w:hAnsi="UniZgLight" w:cs="Times New Roman"/>
          <w:sz w:val="24"/>
          <w:szCs w:val="24"/>
        </w:rPr>
        <w:t>ako</w:t>
      </w:r>
      <w:r w:rsidRPr="008F1AF5">
        <w:rPr>
          <w:rFonts w:ascii="UniZgLight" w:hAnsi="UniZgLight" w:cs="Times New Roman"/>
          <w:sz w:val="24"/>
          <w:szCs w:val="24"/>
        </w:rPr>
        <w:t xml:space="preserve"> ista sadrži greške, nepravilnosti, nije odgovarajućeg opsega, te iz ostalih razloga koje smatraju releva</w:t>
      </w:r>
      <w:r w:rsidR="00375496" w:rsidRPr="008F1AF5">
        <w:rPr>
          <w:rFonts w:ascii="UniZgLight" w:hAnsi="UniZgLight" w:cs="Times New Roman"/>
          <w:sz w:val="24"/>
          <w:szCs w:val="24"/>
        </w:rPr>
        <w:t>n</w:t>
      </w:r>
      <w:r w:rsidRPr="008F1AF5">
        <w:rPr>
          <w:rFonts w:ascii="UniZgLight" w:hAnsi="UniZgLight" w:cs="Times New Roman"/>
          <w:sz w:val="24"/>
          <w:szCs w:val="24"/>
        </w:rPr>
        <w:t xml:space="preserve">tnima. </w:t>
      </w:r>
    </w:p>
    <w:p w14:paraId="5FEDCDC5" w14:textId="1660B99C" w:rsidR="001357B8" w:rsidRPr="008F1AF5" w:rsidRDefault="001357B8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9.</w:t>
      </w:r>
      <w:r w:rsidR="000E4B18" w:rsidRPr="008F1AF5">
        <w:rPr>
          <w:rFonts w:ascii="UniZgLight" w:hAnsi="UniZgLight" w:cs="Times New Roman"/>
          <w:sz w:val="24"/>
          <w:szCs w:val="24"/>
        </w:rPr>
        <w:t>4</w:t>
      </w:r>
      <w:r w:rsidRPr="008F1AF5">
        <w:rPr>
          <w:rFonts w:ascii="UniZgLight" w:hAnsi="UniZgLight" w:cs="Times New Roman"/>
          <w:sz w:val="24"/>
          <w:szCs w:val="24"/>
        </w:rPr>
        <w:t>. Nositelji kolegija stručne prakse dužni su voditi računa da do kraja tekuće akademske godine pregledaju svu dokumentaciju studenata na stručnoj praksi koja je pravovremeno dostavljena nositelju kolegija</w:t>
      </w:r>
      <w:r w:rsidR="00F71B09" w:rsidRPr="008F1AF5">
        <w:rPr>
          <w:rFonts w:ascii="UniZgLight" w:hAnsi="UniZgLight" w:cs="Times New Roman"/>
          <w:sz w:val="24"/>
          <w:szCs w:val="24"/>
        </w:rPr>
        <w:t>.</w:t>
      </w:r>
    </w:p>
    <w:p w14:paraId="6E87F33B" w14:textId="76DCB70C" w:rsidR="00155B5E" w:rsidRDefault="000E4B18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9.5. Nositelji kolegija stručne prakse dužni</w:t>
      </w:r>
      <w:r w:rsidR="00D47C85" w:rsidRPr="008F1AF5">
        <w:rPr>
          <w:rFonts w:ascii="UniZgLight" w:hAnsi="UniZgLight" w:cs="Times New Roman"/>
          <w:sz w:val="24"/>
          <w:szCs w:val="24"/>
        </w:rPr>
        <w:t xml:space="preserve"> </w:t>
      </w:r>
      <w:r w:rsidRPr="008F1AF5">
        <w:rPr>
          <w:rFonts w:ascii="UniZgLight" w:hAnsi="UniZgLight" w:cs="Times New Roman"/>
          <w:sz w:val="24"/>
          <w:szCs w:val="24"/>
        </w:rPr>
        <w:t>su pratiti ispunjene ankete poslodavaca i studenata u svrhu osiguranja kvalitete stručne prakse.</w:t>
      </w:r>
    </w:p>
    <w:p w14:paraId="0C6749F6" w14:textId="77777777" w:rsidR="008E7C79" w:rsidRPr="008F1AF5" w:rsidRDefault="008E7C79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02A82D1E" w14:textId="1D6E9311" w:rsidR="00155B5E" w:rsidRPr="008F1AF5" w:rsidRDefault="00155B5E" w:rsidP="00155B5E">
      <w:pPr>
        <w:pStyle w:val="ListParagraph"/>
        <w:numPr>
          <w:ilvl w:val="0"/>
          <w:numId w:val="1"/>
        </w:numPr>
        <w:jc w:val="both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 xml:space="preserve">ZAVRŠNE ODREDBE </w:t>
      </w:r>
    </w:p>
    <w:p w14:paraId="1F7D1A81" w14:textId="77777777" w:rsidR="00155B5E" w:rsidRPr="008F1AF5" w:rsidRDefault="00155B5E" w:rsidP="00155B5E">
      <w:pPr>
        <w:pStyle w:val="ListParagraph"/>
        <w:ind w:left="1080"/>
        <w:jc w:val="both"/>
        <w:rPr>
          <w:rFonts w:ascii="UniZgLight" w:hAnsi="UniZgLight" w:cs="Times New Roman"/>
          <w:sz w:val="24"/>
          <w:szCs w:val="24"/>
        </w:rPr>
      </w:pPr>
    </w:p>
    <w:p w14:paraId="5FA02CF9" w14:textId="4DDCE655" w:rsidR="00AE3907" w:rsidRPr="008F1AF5" w:rsidRDefault="004B0F2C" w:rsidP="00A65119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>Završne odredbe</w:t>
      </w:r>
    </w:p>
    <w:p w14:paraId="2E7D18E1" w14:textId="6EC1CFBD" w:rsidR="0021559A" w:rsidRPr="008F1AF5" w:rsidRDefault="0021559A" w:rsidP="00A65119">
      <w:pPr>
        <w:jc w:val="center"/>
        <w:rPr>
          <w:rFonts w:ascii="UniZgLight" w:hAnsi="UniZgLight" w:cs="Times New Roman"/>
          <w:b/>
          <w:sz w:val="24"/>
          <w:szCs w:val="24"/>
        </w:rPr>
      </w:pPr>
      <w:r w:rsidRPr="008F1AF5">
        <w:rPr>
          <w:rFonts w:ascii="UniZgLight" w:hAnsi="UniZgLight" w:cs="Times New Roman"/>
          <w:b/>
          <w:sz w:val="24"/>
          <w:szCs w:val="24"/>
        </w:rPr>
        <w:t xml:space="preserve">Članak </w:t>
      </w:r>
      <w:r w:rsidR="00AF04DD" w:rsidRPr="008F1AF5">
        <w:rPr>
          <w:rFonts w:ascii="UniZgLight" w:hAnsi="UniZgLight" w:cs="Times New Roman"/>
          <w:b/>
          <w:sz w:val="24"/>
          <w:szCs w:val="24"/>
        </w:rPr>
        <w:t>10</w:t>
      </w:r>
      <w:r w:rsidRPr="008F1AF5">
        <w:rPr>
          <w:rFonts w:ascii="UniZgLight" w:hAnsi="UniZgLight" w:cs="Times New Roman"/>
          <w:b/>
          <w:sz w:val="24"/>
          <w:szCs w:val="24"/>
        </w:rPr>
        <w:t>.</w:t>
      </w:r>
    </w:p>
    <w:p w14:paraId="48994923" w14:textId="3B979F2A" w:rsidR="0021559A" w:rsidRPr="008F1AF5" w:rsidRDefault="0021559A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42C1EF84" w14:textId="42F13F72" w:rsidR="0021559A" w:rsidRPr="008F1AF5" w:rsidRDefault="0021559A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 xml:space="preserve">Ovaj Pravilnik stupa na snagu osmog dana od dana objave na oglasnoj ploči i </w:t>
      </w:r>
      <w:r w:rsidR="00D65D23" w:rsidRPr="008F1AF5">
        <w:rPr>
          <w:rFonts w:ascii="UniZgLight" w:hAnsi="UniZgLight" w:cs="Times New Roman"/>
          <w:sz w:val="24"/>
          <w:szCs w:val="24"/>
        </w:rPr>
        <w:t xml:space="preserve">mrežnim </w:t>
      </w:r>
      <w:r w:rsidRPr="008F1AF5">
        <w:rPr>
          <w:rFonts w:ascii="UniZgLight" w:hAnsi="UniZgLight" w:cs="Times New Roman"/>
          <w:sz w:val="24"/>
          <w:szCs w:val="24"/>
        </w:rPr>
        <w:t>stranicama Fakulteta.</w:t>
      </w:r>
    </w:p>
    <w:p w14:paraId="770A5A41" w14:textId="77777777" w:rsidR="00A9668D" w:rsidRPr="008F1AF5" w:rsidRDefault="00A9668D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5862CC20" w14:textId="633556A3" w:rsidR="0021559A" w:rsidRPr="008F1AF5" w:rsidRDefault="0021559A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Dekan</w:t>
      </w:r>
    </w:p>
    <w:p w14:paraId="6E6037CF" w14:textId="7BFCAB32" w:rsidR="00A9668D" w:rsidRPr="008F1AF5" w:rsidRDefault="00A9668D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Prof.dr.sc. Mirko Planinić</w:t>
      </w:r>
    </w:p>
    <w:p w14:paraId="5CDC1BCE" w14:textId="032390BF" w:rsidR="0021559A" w:rsidRPr="008F1AF5" w:rsidRDefault="0021559A" w:rsidP="000F4D3B">
      <w:pPr>
        <w:jc w:val="both"/>
        <w:rPr>
          <w:rFonts w:ascii="UniZgLight" w:hAnsi="UniZgLight" w:cs="Times New Roman"/>
          <w:sz w:val="24"/>
          <w:szCs w:val="24"/>
        </w:rPr>
      </w:pPr>
    </w:p>
    <w:p w14:paraId="067499E0" w14:textId="0B03D0EB" w:rsidR="0021559A" w:rsidRPr="008F1AF5" w:rsidRDefault="0021559A" w:rsidP="000F4D3B">
      <w:pPr>
        <w:jc w:val="both"/>
        <w:rPr>
          <w:rFonts w:ascii="UniZgLight" w:hAnsi="UniZgLight" w:cs="Times New Roman"/>
          <w:sz w:val="24"/>
          <w:szCs w:val="24"/>
        </w:rPr>
      </w:pPr>
      <w:r w:rsidRPr="008F1AF5">
        <w:rPr>
          <w:rFonts w:ascii="UniZgLight" w:hAnsi="UniZgLight" w:cs="Times New Roman"/>
          <w:sz w:val="24"/>
          <w:szCs w:val="24"/>
        </w:rPr>
        <w:t>Klasa:</w:t>
      </w:r>
    </w:p>
    <w:p w14:paraId="2C726FFC" w14:textId="7CDC465A" w:rsidR="0021559A" w:rsidRPr="008F1AF5" w:rsidRDefault="0021559A" w:rsidP="000F4D3B">
      <w:pPr>
        <w:jc w:val="both"/>
        <w:rPr>
          <w:rFonts w:ascii="UniZgLight" w:hAnsi="UniZgLight" w:cs="Times New Roman"/>
          <w:sz w:val="24"/>
          <w:szCs w:val="24"/>
        </w:rPr>
      </w:pPr>
      <w:proofErr w:type="spellStart"/>
      <w:r w:rsidRPr="008F1AF5">
        <w:rPr>
          <w:rFonts w:ascii="UniZgLight" w:hAnsi="UniZgLight" w:cs="Times New Roman"/>
          <w:sz w:val="24"/>
          <w:szCs w:val="24"/>
        </w:rPr>
        <w:t>Urbroj</w:t>
      </w:r>
      <w:proofErr w:type="spellEnd"/>
      <w:r w:rsidRPr="008F1AF5">
        <w:rPr>
          <w:rFonts w:ascii="UniZgLight" w:hAnsi="UniZgLight" w:cs="Times New Roman"/>
          <w:sz w:val="24"/>
          <w:szCs w:val="24"/>
        </w:rPr>
        <w:t>:</w:t>
      </w:r>
    </w:p>
    <w:p w14:paraId="49D968FF" w14:textId="77777777" w:rsidR="003A3D2B" w:rsidRPr="008F1AF5" w:rsidRDefault="003A3D2B" w:rsidP="003A3D2B">
      <w:pPr>
        <w:jc w:val="both"/>
        <w:rPr>
          <w:rFonts w:ascii="UniZgLight" w:hAnsi="UniZgLight" w:cs="Times New Roman"/>
          <w:sz w:val="24"/>
          <w:szCs w:val="24"/>
        </w:rPr>
      </w:pPr>
    </w:p>
    <w:sectPr w:rsidR="003A3D2B" w:rsidRPr="008F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E18D" w14:textId="77777777" w:rsidR="00AF4DFA" w:rsidRDefault="00AF4DFA" w:rsidP="00155B5E">
      <w:pPr>
        <w:spacing w:after="0" w:line="240" w:lineRule="auto"/>
      </w:pPr>
      <w:r>
        <w:separator/>
      </w:r>
    </w:p>
  </w:endnote>
  <w:endnote w:type="continuationSeparator" w:id="0">
    <w:p w14:paraId="5C4D7F47" w14:textId="77777777" w:rsidR="00AF4DFA" w:rsidRDefault="00AF4DFA" w:rsidP="0015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4938" w14:textId="77777777" w:rsidR="00AF4DFA" w:rsidRDefault="00AF4DFA" w:rsidP="00155B5E">
      <w:pPr>
        <w:spacing w:after="0" w:line="240" w:lineRule="auto"/>
      </w:pPr>
      <w:r>
        <w:separator/>
      </w:r>
    </w:p>
  </w:footnote>
  <w:footnote w:type="continuationSeparator" w:id="0">
    <w:p w14:paraId="72703663" w14:textId="77777777" w:rsidR="00AF4DFA" w:rsidRDefault="00AF4DFA" w:rsidP="0015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1DE1"/>
    <w:multiLevelType w:val="hybridMultilevel"/>
    <w:tmpl w:val="13F028F2"/>
    <w:lvl w:ilvl="0" w:tplc="245E9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45D1"/>
    <w:multiLevelType w:val="multilevel"/>
    <w:tmpl w:val="FF808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1C1771"/>
    <w:multiLevelType w:val="hybridMultilevel"/>
    <w:tmpl w:val="605AD1D0"/>
    <w:lvl w:ilvl="0" w:tplc="271EED4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333080">
    <w:abstractNumId w:val="1"/>
  </w:num>
  <w:num w:numId="2" w16cid:durableId="348456932">
    <w:abstractNumId w:val="0"/>
  </w:num>
  <w:num w:numId="3" w16cid:durableId="95028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tTC3NLewsDQxNDBT0lEKTi0uzszPAykwrAUAnoMQbywAAAA="/>
  </w:docVars>
  <w:rsids>
    <w:rsidRoot w:val="0081302F"/>
    <w:rsid w:val="00017856"/>
    <w:rsid w:val="00027186"/>
    <w:rsid w:val="00055D19"/>
    <w:rsid w:val="000832A2"/>
    <w:rsid w:val="000940D6"/>
    <w:rsid w:val="0009580D"/>
    <w:rsid w:val="00096D3E"/>
    <w:rsid w:val="000A0FE4"/>
    <w:rsid w:val="000A5A89"/>
    <w:rsid w:val="000B68E9"/>
    <w:rsid w:val="000C2FF1"/>
    <w:rsid w:val="000D1117"/>
    <w:rsid w:val="000E18C6"/>
    <w:rsid w:val="000E4B18"/>
    <w:rsid w:val="000F4D3B"/>
    <w:rsid w:val="00113BE4"/>
    <w:rsid w:val="001346EB"/>
    <w:rsid w:val="001357B8"/>
    <w:rsid w:val="00136825"/>
    <w:rsid w:val="001529F0"/>
    <w:rsid w:val="00155B5E"/>
    <w:rsid w:val="00164139"/>
    <w:rsid w:val="00186B85"/>
    <w:rsid w:val="001C41A5"/>
    <w:rsid w:val="0020142B"/>
    <w:rsid w:val="0020156D"/>
    <w:rsid w:val="0021559A"/>
    <w:rsid w:val="0022013C"/>
    <w:rsid w:val="00236F21"/>
    <w:rsid w:val="00250527"/>
    <w:rsid w:val="00250AE8"/>
    <w:rsid w:val="002571A7"/>
    <w:rsid w:val="00257BE3"/>
    <w:rsid w:val="00271871"/>
    <w:rsid w:val="00276941"/>
    <w:rsid w:val="00294FAF"/>
    <w:rsid w:val="002A2F80"/>
    <w:rsid w:val="002D289C"/>
    <w:rsid w:val="002E22F4"/>
    <w:rsid w:val="002E3A8D"/>
    <w:rsid w:val="002F3A52"/>
    <w:rsid w:val="002F3DD5"/>
    <w:rsid w:val="002F48C3"/>
    <w:rsid w:val="002F7891"/>
    <w:rsid w:val="0031050A"/>
    <w:rsid w:val="00311D72"/>
    <w:rsid w:val="00312389"/>
    <w:rsid w:val="00322B84"/>
    <w:rsid w:val="00324A18"/>
    <w:rsid w:val="00330A2B"/>
    <w:rsid w:val="00335980"/>
    <w:rsid w:val="0034189F"/>
    <w:rsid w:val="003512C4"/>
    <w:rsid w:val="00355783"/>
    <w:rsid w:val="00355CD5"/>
    <w:rsid w:val="003563B6"/>
    <w:rsid w:val="003566E7"/>
    <w:rsid w:val="00361849"/>
    <w:rsid w:val="00363B01"/>
    <w:rsid w:val="00364E43"/>
    <w:rsid w:val="00375496"/>
    <w:rsid w:val="0038223C"/>
    <w:rsid w:val="003930E1"/>
    <w:rsid w:val="003A0FD5"/>
    <w:rsid w:val="003A3D2B"/>
    <w:rsid w:val="003A720E"/>
    <w:rsid w:val="003B2BE8"/>
    <w:rsid w:val="003C1128"/>
    <w:rsid w:val="003C1EA5"/>
    <w:rsid w:val="003C243B"/>
    <w:rsid w:val="003D3281"/>
    <w:rsid w:val="003F16FE"/>
    <w:rsid w:val="004206DF"/>
    <w:rsid w:val="00423F5F"/>
    <w:rsid w:val="00425C4C"/>
    <w:rsid w:val="00450495"/>
    <w:rsid w:val="00451484"/>
    <w:rsid w:val="00455777"/>
    <w:rsid w:val="0046280E"/>
    <w:rsid w:val="0047332B"/>
    <w:rsid w:val="0048496B"/>
    <w:rsid w:val="004B0F2C"/>
    <w:rsid w:val="004C1E32"/>
    <w:rsid w:val="004C7EA8"/>
    <w:rsid w:val="004D4A9A"/>
    <w:rsid w:val="004E07C2"/>
    <w:rsid w:val="004F3C18"/>
    <w:rsid w:val="005000E8"/>
    <w:rsid w:val="00535A7D"/>
    <w:rsid w:val="00542808"/>
    <w:rsid w:val="00571430"/>
    <w:rsid w:val="00580757"/>
    <w:rsid w:val="00581138"/>
    <w:rsid w:val="005C1123"/>
    <w:rsid w:val="005C770A"/>
    <w:rsid w:val="005F153E"/>
    <w:rsid w:val="00610F24"/>
    <w:rsid w:val="00612533"/>
    <w:rsid w:val="00613627"/>
    <w:rsid w:val="00620BBB"/>
    <w:rsid w:val="00623103"/>
    <w:rsid w:val="00645C15"/>
    <w:rsid w:val="00656DF8"/>
    <w:rsid w:val="00676078"/>
    <w:rsid w:val="006864A8"/>
    <w:rsid w:val="00695FC9"/>
    <w:rsid w:val="006A6871"/>
    <w:rsid w:val="006C6ED6"/>
    <w:rsid w:val="006D0959"/>
    <w:rsid w:val="006F03DF"/>
    <w:rsid w:val="006F1AA6"/>
    <w:rsid w:val="006F74D4"/>
    <w:rsid w:val="00710207"/>
    <w:rsid w:val="00731FF5"/>
    <w:rsid w:val="00737BC3"/>
    <w:rsid w:val="00755962"/>
    <w:rsid w:val="007753A6"/>
    <w:rsid w:val="00777485"/>
    <w:rsid w:val="00785978"/>
    <w:rsid w:val="0079011C"/>
    <w:rsid w:val="007926E9"/>
    <w:rsid w:val="007957A6"/>
    <w:rsid w:val="007B222B"/>
    <w:rsid w:val="007B4384"/>
    <w:rsid w:val="007C2FF9"/>
    <w:rsid w:val="007F1F95"/>
    <w:rsid w:val="007F50B6"/>
    <w:rsid w:val="00802DF2"/>
    <w:rsid w:val="00811BC1"/>
    <w:rsid w:val="0081302F"/>
    <w:rsid w:val="00837554"/>
    <w:rsid w:val="00842841"/>
    <w:rsid w:val="00844ED2"/>
    <w:rsid w:val="00862CDD"/>
    <w:rsid w:val="00866B1A"/>
    <w:rsid w:val="00871AC3"/>
    <w:rsid w:val="00876C55"/>
    <w:rsid w:val="00891DB8"/>
    <w:rsid w:val="00894188"/>
    <w:rsid w:val="008A23E0"/>
    <w:rsid w:val="008A575C"/>
    <w:rsid w:val="008C1A2A"/>
    <w:rsid w:val="008C2B8D"/>
    <w:rsid w:val="008D4346"/>
    <w:rsid w:val="008E37C2"/>
    <w:rsid w:val="008E3B5C"/>
    <w:rsid w:val="008E7C79"/>
    <w:rsid w:val="008F194E"/>
    <w:rsid w:val="008F1AF5"/>
    <w:rsid w:val="009124C9"/>
    <w:rsid w:val="009231E9"/>
    <w:rsid w:val="00926385"/>
    <w:rsid w:val="0096490C"/>
    <w:rsid w:val="00976BB3"/>
    <w:rsid w:val="00986198"/>
    <w:rsid w:val="009B03B6"/>
    <w:rsid w:val="009D2BEF"/>
    <w:rsid w:val="009E7EAE"/>
    <w:rsid w:val="00A005D2"/>
    <w:rsid w:val="00A07739"/>
    <w:rsid w:val="00A206FD"/>
    <w:rsid w:val="00A26102"/>
    <w:rsid w:val="00A33585"/>
    <w:rsid w:val="00A43E9C"/>
    <w:rsid w:val="00A65119"/>
    <w:rsid w:val="00A760AA"/>
    <w:rsid w:val="00A81206"/>
    <w:rsid w:val="00A944B4"/>
    <w:rsid w:val="00A9668D"/>
    <w:rsid w:val="00AA27F8"/>
    <w:rsid w:val="00AB427A"/>
    <w:rsid w:val="00AE3907"/>
    <w:rsid w:val="00AF04DD"/>
    <w:rsid w:val="00AF4DFA"/>
    <w:rsid w:val="00AF5F96"/>
    <w:rsid w:val="00B03197"/>
    <w:rsid w:val="00B24136"/>
    <w:rsid w:val="00B302DF"/>
    <w:rsid w:val="00B422BB"/>
    <w:rsid w:val="00B45EC6"/>
    <w:rsid w:val="00B51F58"/>
    <w:rsid w:val="00B54BEE"/>
    <w:rsid w:val="00B61F34"/>
    <w:rsid w:val="00BA1F1B"/>
    <w:rsid w:val="00BB0807"/>
    <w:rsid w:val="00BD3E72"/>
    <w:rsid w:val="00BD4C1E"/>
    <w:rsid w:val="00BF0DF7"/>
    <w:rsid w:val="00C05913"/>
    <w:rsid w:val="00C10353"/>
    <w:rsid w:val="00C22A17"/>
    <w:rsid w:val="00C24F83"/>
    <w:rsid w:val="00C35A62"/>
    <w:rsid w:val="00C67202"/>
    <w:rsid w:val="00C75918"/>
    <w:rsid w:val="00C81F66"/>
    <w:rsid w:val="00C847D8"/>
    <w:rsid w:val="00CB150C"/>
    <w:rsid w:val="00CD35A8"/>
    <w:rsid w:val="00CD5DA0"/>
    <w:rsid w:val="00CE1E91"/>
    <w:rsid w:val="00CF1012"/>
    <w:rsid w:val="00D0414B"/>
    <w:rsid w:val="00D20D0F"/>
    <w:rsid w:val="00D47C85"/>
    <w:rsid w:val="00D557A1"/>
    <w:rsid w:val="00D65D23"/>
    <w:rsid w:val="00D70E2B"/>
    <w:rsid w:val="00D75371"/>
    <w:rsid w:val="00D9511D"/>
    <w:rsid w:val="00DB51B8"/>
    <w:rsid w:val="00DC63EE"/>
    <w:rsid w:val="00DD2922"/>
    <w:rsid w:val="00DE73A4"/>
    <w:rsid w:val="00DF5890"/>
    <w:rsid w:val="00E07197"/>
    <w:rsid w:val="00E250BA"/>
    <w:rsid w:val="00E414E3"/>
    <w:rsid w:val="00E446B2"/>
    <w:rsid w:val="00E73E4A"/>
    <w:rsid w:val="00E7654C"/>
    <w:rsid w:val="00E87366"/>
    <w:rsid w:val="00E9186D"/>
    <w:rsid w:val="00EA10EE"/>
    <w:rsid w:val="00EE0482"/>
    <w:rsid w:val="00EE2F1D"/>
    <w:rsid w:val="00F06BCF"/>
    <w:rsid w:val="00F338EA"/>
    <w:rsid w:val="00F5481E"/>
    <w:rsid w:val="00F71B09"/>
    <w:rsid w:val="00F77FF0"/>
    <w:rsid w:val="00F8346D"/>
    <w:rsid w:val="00F91263"/>
    <w:rsid w:val="00F9186D"/>
    <w:rsid w:val="00F94D48"/>
    <w:rsid w:val="00FA0CFF"/>
    <w:rsid w:val="00FB6765"/>
    <w:rsid w:val="00FC7B47"/>
    <w:rsid w:val="00FE3E7C"/>
    <w:rsid w:val="00FF3177"/>
    <w:rsid w:val="00FF4724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920"/>
  <w15:chartTrackingRefBased/>
  <w15:docId w15:val="{8B066C1C-85C1-4624-839E-EEB6F5D0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A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6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1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1F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F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5B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5E"/>
  </w:style>
  <w:style w:type="paragraph" w:styleId="Footer">
    <w:name w:val="footer"/>
    <w:basedOn w:val="Normal"/>
    <w:link w:val="FooterChar"/>
    <w:uiPriority w:val="99"/>
    <w:unhideWhenUsed/>
    <w:rsid w:val="00155B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5E"/>
  </w:style>
  <w:style w:type="paragraph" w:styleId="Revision">
    <w:name w:val="Revision"/>
    <w:hidden/>
    <w:uiPriority w:val="99"/>
    <w:semiHidden/>
    <w:rsid w:val="005F1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c21652-d0b3-4855-85c7-e48fb072568b" xsi:nil="true"/>
    <lcf76f155ced4ddcb4097134ff3c332f xmlns="b4eae780-f660-4ba7-9f52-e2493724a0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0C40E1C64634DAD7C248F932C687E" ma:contentTypeVersion="16" ma:contentTypeDescription="Stvaranje novog dokumenta." ma:contentTypeScope="" ma:versionID="42f130f6ba259cf3ee5ad8e2813818ff">
  <xsd:schema xmlns:xsd="http://www.w3.org/2001/XMLSchema" xmlns:xs="http://www.w3.org/2001/XMLSchema" xmlns:p="http://schemas.microsoft.com/office/2006/metadata/properties" xmlns:ns2="b4eae780-f660-4ba7-9f52-e2493724a073" xmlns:ns3="87c21652-d0b3-4855-85c7-e48fb072568b" targetNamespace="http://schemas.microsoft.com/office/2006/metadata/properties" ma:root="true" ma:fieldsID="ccf41659fc73739b94e7051e70fec17a" ns2:_="" ns3:_="">
    <xsd:import namespace="b4eae780-f660-4ba7-9f52-e2493724a073"/>
    <xsd:import namespace="87c21652-d0b3-4855-85c7-e48fb0725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e780-f660-4ba7-9f52-e2493724a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d0b5bfa9-24ab-4233-a33d-ee8d53130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1652-d0b3-4855-85c7-e48fb072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de92f-97c8-480e-88fa-99113407e0e2}" ma:internalName="TaxCatchAll" ma:showField="CatchAllData" ma:web="87c21652-d0b3-4855-85c7-e48fb072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893D-BD36-45D4-A09B-43A0B1F0FE60}">
  <ds:schemaRefs>
    <ds:schemaRef ds:uri="http://schemas.microsoft.com/office/2006/metadata/properties"/>
    <ds:schemaRef ds:uri="http://schemas.microsoft.com/office/infopath/2007/PartnerControls"/>
    <ds:schemaRef ds:uri="87c21652-d0b3-4855-85c7-e48fb072568b"/>
    <ds:schemaRef ds:uri="b4eae780-f660-4ba7-9f52-e2493724a073"/>
  </ds:schemaRefs>
</ds:datastoreItem>
</file>

<file path=customXml/itemProps2.xml><?xml version="1.0" encoding="utf-8"?>
<ds:datastoreItem xmlns:ds="http://schemas.openxmlformats.org/officeDocument/2006/customXml" ds:itemID="{AFF31F17-1994-4B72-A63C-5DAE15369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49DBF-0045-4D0F-AB9D-807D8D555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e780-f660-4ba7-9f52-e2493724a073"/>
    <ds:schemaRef ds:uri="87c21652-d0b3-4855-85c7-e48fb072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86737-E5DE-40B0-9663-B331CC5E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Ivana Telinec</cp:lastModifiedBy>
  <cp:revision>2</cp:revision>
  <dcterms:created xsi:type="dcterms:W3CDTF">2022-10-20T06:45:00Z</dcterms:created>
  <dcterms:modified xsi:type="dcterms:W3CDTF">2022-10-20T06:45:00Z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0x0101009350C40E1C64634DAD7C248F932C687E</vt:lpwstr>
  </property>
  <property fmtid="{D5CDD505-2E9C-101B-9397-08002B2CF9AE}" pid="3" name="MediaServiceImageTags">
    <vt:lpwstr/>
  </property>
</Properties>
</file>